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F943" w14:textId="77777777" w:rsidR="00B71771" w:rsidRDefault="00B71771" w:rsidP="00737561">
      <w:pPr>
        <w:pStyle w:val="o1"/>
        <w:ind w:left="360" w:hanging="360"/>
        <w:outlineLvl w:val="0"/>
        <w:rPr>
          <w:b/>
        </w:rPr>
      </w:pPr>
      <w:r>
        <w:rPr>
          <w:b/>
        </w:rPr>
        <w:t xml:space="preserve">Directions: </w:t>
      </w:r>
    </w:p>
    <w:p w14:paraId="532349E5" w14:textId="02129C85" w:rsidR="006F67B2" w:rsidRPr="006F67B2" w:rsidRDefault="006F67B2" w:rsidP="00A140B7">
      <w:pPr>
        <w:pStyle w:val="o1"/>
        <w:rPr>
          <w:iCs/>
        </w:rPr>
      </w:pPr>
      <w:r>
        <w:rPr>
          <w:iCs/>
        </w:rPr>
        <w:t xml:space="preserve">The exam will take place at the beginning of class on Wednesday, </w:t>
      </w:r>
      <w:r w:rsidR="00A140B7">
        <w:rPr>
          <w:iCs/>
        </w:rPr>
        <w:t>March</w:t>
      </w:r>
      <w:r>
        <w:rPr>
          <w:iCs/>
        </w:rPr>
        <w:t xml:space="preserve"> </w:t>
      </w:r>
      <w:r w:rsidR="00F36432">
        <w:rPr>
          <w:iCs/>
        </w:rPr>
        <w:t>8</w:t>
      </w:r>
      <w:r w:rsidR="007F4053">
        <w:rPr>
          <w:iCs/>
        </w:rPr>
        <w:t>, 2023</w:t>
      </w:r>
      <w:r>
        <w:rPr>
          <w:iCs/>
        </w:rPr>
        <w:t xml:space="preserve">. </w:t>
      </w:r>
      <w:r w:rsidR="00F36432">
        <w:rPr>
          <w:iCs/>
        </w:rPr>
        <w:t xml:space="preserve">Bring your laptops. I will provide a link to the </w:t>
      </w:r>
      <w:proofErr w:type="gramStart"/>
      <w:r w:rsidR="00F36432">
        <w:rPr>
          <w:iCs/>
        </w:rPr>
        <w:t>exam</w:t>
      </w:r>
      <w:proofErr w:type="gramEnd"/>
      <w:r w:rsidR="00F36432">
        <w:rPr>
          <w:iCs/>
        </w:rPr>
        <w:t xml:space="preserve"> and you will complete your answers online.</w:t>
      </w:r>
    </w:p>
    <w:p w14:paraId="44A2264C" w14:textId="1400F0C1" w:rsidR="00B71771" w:rsidRDefault="00B71771" w:rsidP="00A140B7">
      <w:pPr>
        <w:pStyle w:val="o1"/>
      </w:pPr>
      <w:r w:rsidRPr="00B97679">
        <w:rPr>
          <w:i/>
        </w:rPr>
        <w:t>For the exam:</w:t>
      </w:r>
      <w:r>
        <w:t xml:space="preserve">  Read all the directions! Watch the time carefully. </w:t>
      </w:r>
      <w:r w:rsidR="006F67B2">
        <w:t>You have thirty minutes for the exam</w:t>
      </w:r>
      <w:r>
        <w:t xml:space="preserve">.  </w:t>
      </w:r>
    </w:p>
    <w:p w14:paraId="463C72D1" w14:textId="3D093472" w:rsidR="009220E5" w:rsidRDefault="00B71771" w:rsidP="00A140B7">
      <w:pPr>
        <w:pStyle w:val="o1"/>
      </w:pPr>
      <w:r>
        <w:rPr>
          <w:i/>
        </w:rPr>
        <w:t xml:space="preserve">To study for the exam: </w:t>
      </w:r>
      <w:r>
        <w:t xml:space="preserve">This </w:t>
      </w:r>
      <w:r w:rsidR="00A140B7">
        <w:t>second</w:t>
      </w:r>
      <w:r>
        <w:t xml:space="preserve"> short exam wil</w:t>
      </w:r>
      <w:r w:rsidR="001900B9">
        <w:t xml:space="preserve">l cover </w:t>
      </w:r>
      <w:r w:rsidR="009220E5">
        <w:t xml:space="preserve">the material </w:t>
      </w:r>
      <w:r w:rsidR="009220E5" w:rsidRPr="009220E5">
        <w:t xml:space="preserve">from Wednesday, February </w:t>
      </w:r>
      <w:r w:rsidR="00A233D6">
        <w:t>8</w:t>
      </w:r>
      <w:r w:rsidR="009220E5" w:rsidRPr="009220E5">
        <w:t xml:space="preserve"> through Monday, March </w:t>
      </w:r>
      <w:r w:rsidR="00A233D6">
        <w:t>6</w:t>
      </w:r>
      <w:r w:rsidR="009220E5" w:rsidRPr="009220E5">
        <w:t xml:space="preserve"> (from my introduction to the post-war economic boom and the 1950s through our discussion of </w:t>
      </w:r>
      <w:r w:rsidR="009220E5" w:rsidRPr="009220E5">
        <w:rPr>
          <w:i/>
        </w:rPr>
        <w:t>The Joke</w:t>
      </w:r>
      <w:r w:rsidR="009220E5" w:rsidRPr="009220E5">
        <w:t xml:space="preserve"> and Communist Eastern Europe).</w:t>
      </w:r>
    </w:p>
    <w:p w14:paraId="1BA40023" w14:textId="00774B8F" w:rsidR="00B71771" w:rsidRDefault="00B71771" w:rsidP="00A140B7">
      <w:pPr>
        <w:pStyle w:val="o1"/>
      </w:pPr>
      <w:r>
        <w:t>I’ll ask you a mix of questions. The exam will be one</w:t>
      </w:r>
      <w:r w:rsidR="00A65F69">
        <w:t>-</w:t>
      </w:r>
      <w:r>
        <w:t xml:space="preserve">part </w:t>
      </w:r>
      <w:r w:rsidR="00D636B9">
        <w:t>names and dates and details</w:t>
      </w:r>
      <w:r>
        <w:t xml:space="preserve"> (do you know your facts) and one</w:t>
      </w:r>
      <w:r w:rsidR="00A65F69">
        <w:t>-</w:t>
      </w:r>
      <w:r>
        <w:t xml:space="preserve">part </w:t>
      </w:r>
      <w:r w:rsidR="00D636B9">
        <w:t xml:space="preserve">big ideas </w:t>
      </w:r>
      <w:r>
        <w:t>(how should we think about the large</w:t>
      </w:r>
      <w:r w:rsidR="009C4286">
        <w:t xml:space="preserve"> questions of</w:t>
      </w:r>
      <w:r>
        <w:t xml:space="preserve"> postwar European history</w:t>
      </w:r>
      <w:r w:rsidR="00A65F69">
        <w:t xml:space="preserve"> and these films we’ve studied</w:t>
      </w:r>
      <w:r w:rsidR="00D636B9">
        <w:t>?</w:t>
      </w:r>
      <w:r>
        <w:t>). To review, you’ll want to re</w:t>
      </w:r>
      <w:r w:rsidR="00A559B2">
        <w:t xml:space="preserve">ad through your notes, </w:t>
      </w:r>
      <w:r w:rsidR="006F67B2">
        <w:t>review</w:t>
      </w:r>
      <w:r>
        <w:t xml:space="preserve"> the tex</w:t>
      </w:r>
      <w:r w:rsidR="00A559B2">
        <w:t xml:space="preserve">tbook and the outside readings, consolidate your notes, and make outlines. </w:t>
      </w:r>
      <w:r>
        <w:t xml:space="preserve">You’ll want to be sure that you can identify—and say a few words about—the key terms, names, dates, and sources. You will also want to think about how to </w:t>
      </w:r>
      <w:r w:rsidR="00A559B2">
        <w:t>answer the questions laid out below.</w:t>
      </w:r>
    </w:p>
    <w:p w14:paraId="7DA5FFF9" w14:textId="77777777" w:rsidR="00B71771" w:rsidRDefault="00B71771">
      <w:pPr>
        <w:pStyle w:val="o1"/>
        <w:ind w:left="360" w:hanging="360"/>
        <w:rPr>
          <w:b/>
        </w:rPr>
      </w:pPr>
    </w:p>
    <w:p w14:paraId="6459FBAD" w14:textId="60737A91" w:rsidR="00B71771" w:rsidRDefault="00B71771">
      <w:pPr>
        <w:pStyle w:val="o1"/>
        <w:ind w:left="360" w:hanging="360"/>
      </w:pPr>
      <w:r>
        <w:rPr>
          <w:b/>
        </w:rPr>
        <w:t>Part 1</w:t>
      </w:r>
      <w:r>
        <w:t xml:space="preserve">. </w:t>
      </w:r>
      <w:r w:rsidRPr="00B97679">
        <w:rPr>
          <w:b/>
          <w:i/>
        </w:rPr>
        <w:t xml:space="preserve">Very Short Answer. </w:t>
      </w:r>
      <w:r w:rsidR="00A559B2">
        <w:t>(</w:t>
      </w:r>
      <w:r w:rsidR="00C1238B">
        <w:t>5</w:t>
      </w:r>
      <w:r>
        <w:t xml:space="preserve"> min</w:t>
      </w:r>
      <w:r w:rsidR="00A140B7">
        <w:t>s., 10 points</w:t>
      </w:r>
      <w:r>
        <w:t xml:space="preserve">) </w:t>
      </w:r>
    </w:p>
    <w:p w14:paraId="7ED6F3CD" w14:textId="6A247788" w:rsidR="00A140B7" w:rsidRPr="00A140B7" w:rsidRDefault="00A140B7" w:rsidP="00A140B7">
      <w:pPr>
        <w:pStyle w:val="o1"/>
      </w:pPr>
      <w:r w:rsidRPr="00A140B7">
        <w:t xml:space="preserve">Answer </w:t>
      </w:r>
      <w:proofErr w:type="gramStart"/>
      <w:r w:rsidRPr="00A140B7">
        <w:rPr>
          <w:b/>
          <w:bCs/>
        </w:rPr>
        <w:t>all of</w:t>
      </w:r>
      <w:proofErr w:type="gramEnd"/>
      <w:r w:rsidRPr="00A140B7">
        <w:rPr>
          <w:b/>
          <w:bCs/>
        </w:rPr>
        <w:t xml:space="preserve"> the following </w:t>
      </w:r>
      <w:r w:rsidRPr="00A140B7">
        <w:t xml:space="preserve">questions in a word or name or a phrase for each. (I’ll only count correct answers). </w:t>
      </w:r>
      <w:r w:rsidRPr="00A140B7">
        <w:rPr>
          <w:i/>
          <w:iCs/>
        </w:rPr>
        <w:t>Choice of 12 questions.</w:t>
      </w:r>
    </w:p>
    <w:p w14:paraId="38E3A39C" w14:textId="77777777" w:rsidR="001900B9" w:rsidRDefault="001900B9" w:rsidP="001900B9">
      <w:pPr>
        <w:pStyle w:val="o1"/>
        <w:ind w:left="360" w:hanging="360"/>
      </w:pPr>
      <w:r w:rsidRPr="001900B9">
        <w:rPr>
          <w:i/>
        </w:rPr>
        <w:t>For example:</w:t>
      </w:r>
      <w:r>
        <w:t xml:space="preserve"> </w:t>
      </w:r>
    </w:p>
    <w:p w14:paraId="10085F88" w14:textId="77777777" w:rsidR="001900B9" w:rsidRDefault="009C4286" w:rsidP="00A559B2">
      <w:pPr>
        <w:pStyle w:val="o1"/>
        <w:numPr>
          <w:ilvl w:val="0"/>
          <w:numId w:val="4"/>
        </w:numPr>
      </w:pPr>
      <w:r>
        <w:t xml:space="preserve">Who was </w:t>
      </w:r>
      <w:r w:rsidR="006F67B2">
        <w:t>the chairman of the French Provisional Government in 1944-1946?</w:t>
      </w:r>
    </w:p>
    <w:p w14:paraId="2C459F4D" w14:textId="77777777" w:rsidR="00A559B2" w:rsidRDefault="00A559B2" w:rsidP="00A559B2">
      <w:pPr>
        <w:pStyle w:val="o1"/>
        <w:numPr>
          <w:ilvl w:val="0"/>
          <w:numId w:val="4"/>
        </w:numPr>
      </w:pPr>
      <w:r>
        <w:t xml:space="preserve">Why can’t Dr. Hans </w:t>
      </w:r>
      <w:proofErr w:type="spellStart"/>
      <w:r>
        <w:t>Merten</w:t>
      </w:r>
      <w:proofErr w:type="spellEnd"/>
      <w:r>
        <w:t xml:space="preserve"> (in </w:t>
      </w:r>
      <w:r>
        <w:rPr>
          <w:i/>
        </w:rPr>
        <w:t xml:space="preserve">Murderers Among Us) </w:t>
      </w:r>
      <w:r w:rsidR="00CB7A3F">
        <w:t>love again</w:t>
      </w:r>
      <w:r>
        <w:t>?</w:t>
      </w:r>
    </w:p>
    <w:p w14:paraId="05FD1DF9" w14:textId="77777777" w:rsidR="00B71771" w:rsidRDefault="00B71771">
      <w:pPr>
        <w:pStyle w:val="o1"/>
        <w:ind w:left="360" w:hanging="360"/>
      </w:pPr>
    </w:p>
    <w:p w14:paraId="5A739A7E" w14:textId="7002CE8C" w:rsidR="00B71771" w:rsidRDefault="00B71771">
      <w:pPr>
        <w:pStyle w:val="o1"/>
        <w:ind w:left="360" w:hanging="360"/>
      </w:pPr>
      <w:r w:rsidRPr="00B97679">
        <w:rPr>
          <w:b/>
        </w:rPr>
        <w:t>Part 2</w:t>
      </w:r>
      <w:r>
        <w:t xml:space="preserve">. </w:t>
      </w:r>
      <w:r w:rsidRPr="00B97679">
        <w:rPr>
          <w:b/>
          <w:i/>
        </w:rPr>
        <w:t>Short Answer.</w:t>
      </w:r>
      <w:r>
        <w:t xml:space="preserve">  (</w:t>
      </w:r>
      <w:r w:rsidR="00C1238B">
        <w:t>10</w:t>
      </w:r>
      <w:r>
        <w:t xml:space="preserve"> min</w:t>
      </w:r>
      <w:r w:rsidR="00A140B7">
        <w:t>s., 10 points</w:t>
      </w:r>
      <w:r>
        <w:t xml:space="preserve">) </w:t>
      </w:r>
    </w:p>
    <w:p w14:paraId="1FFAC717" w14:textId="2F298C6A" w:rsidR="001900B9" w:rsidRDefault="00A140B7" w:rsidP="00A140B7">
      <w:pPr>
        <w:pStyle w:val="o1"/>
      </w:pPr>
      <w:r w:rsidRPr="00A140B7">
        <w:t xml:space="preserve">Answer </w:t>
      </w:r>
      <w:r w:rsidRPr="00A140B7">
        <w:rPr>
          <w:b/>
          <w:bCs/>
        </w:rPr>
        <w:t xml:space="preserve">two </w:t>
      </w:r>
      <w:r w:rsidRPr="00A140B7">
        <w:t>of the following questions in a few sentences each</w:t>
      </w:r>
      <w:r w:rsidR="00B71771">
        <w:t>.</w:t>
      </w:r>
      <w:r>
        <w:t xml:space="preserve"> </w:t>
      </w:r>
      <w:r w:rsidRPr="00A140B7">
        <w:rPr>
          <w:i/>
          <w:iCs/>
        </w:rPr>
        <w:t>Choice of four.</w:t>
      </w:r>
      <w:r w:rsidR="001900B9">
        <w:t xml:space="preserve"> </w:t>
      </w:r>
    </w:p>
    <w:p w14:paraId="72B485BC" w14:textId="77777777" w:rsidR="009C4286" w:rsidRPr="009C4286" w:rsidRDefault="001900B9" w:rsidP="009C4286">
      <w:pPr>
        <w:pStyle w:val="o1"/>
        <w:ind w:left="360" w:hanging="360"/>
        <w:rPr>
          <w:i/>
        </w:rPr>
      </w:pPr>
      <w:r>
        <w:rPr>
          <w:i/>
        </w:rPr>
        <w:t>For example:</w:t>
      </w:r>
    </w:p>
    <w:p w14:paraId="127B68F9" w14:textId="77777777" w:rsidR="00A559B2" w:rsidRDefault="00A559B2" w:rsidP="00A559B2">
      <w:pPr>
        <w:pStyle w:val="o1"/>
        <w:numPr>
          <w:ilvl w:val="0"/>
          <w:numId w:val="1"/>
        </w:numPr>
      </w:pPr>
      <w:r>
        <w:t xml:space="preserve">What was the political message of </w:t>
      </w:r>
      <w:r w:rsidRPr="00A559B2">
        <w:rPr>
          <w:i/>
        </w:rPr>
        <w:t>Open City</w:t>
      </w:r>
      <w:r>
        <w:t>?</w:t>
      </w:r>
    </w:p>
    <w:p w14:paraId="2376CCAF" w14:textId="77777777" w:rsidR="001900B9" w:rsidRDefault="001900B9" w:rsidP="001900B9">
      <w:pPr>
        <w:pStyle w:val="o1"/>
        <w:numPr>
          <w:ilvl w:val="0"/>
          <w:numId w:val="1"/>
        </w:numPr>
      </w:pPr>
      <w:r>
        <w:t>According to William Beveridge, what should be the outcome of the war?</w:t>
      </w:r>
    </w:p>
    <w:p w14:paraId="1F972035" w14:textId="77777777" w:rsidR="00B71771" w:rsidRDefault="00B71771">
      <w:pPr>
        <w:pStyle w:val="o1"/>
        <w:ind w:left="360" w:hanging="360"/>
      </w:pPr>
    </w:p>
    <w:p w14:paraId="03BB4170" w14:textId="3333B24D" w:rsidR="00B71771" w:rsidRDefault="00B71771">
      <w:pPr>
        <w:pStyle w:val="o1"/>
        <w:ind w:left="360" w:hanging="360"/>
      </w:pPr>
      <w:r>
        <w:rPr>
          <w:b/>
        </w:rPr>
        <w:t>Part 3</w:t>
      </w:r>
      <w:r>
        <w:t xml:space="preserve">. </w:t>
      </w:r>
      <w:r w:rsidR="00C1238B">
        <w:rPr>
          <w:b/>
          <w:i/>
        </w:rPr>
        <w:t>Longer</w:t>
      </w:r>
      <w:r w:rsidR="00A559B2">
        <w:rPr>
          <w:b/>
          <w:i/>
        </w:rPr>
        <w:t xml:space="preserve"> Answer</w:t>
      </w:r>
      <w:r w:rsidRPr="00B97679">
        <w:rPr>
          <w:b/>
          <w:i/>
        </w:rPr>
        <w:t>.</w:t>
      </w:r>
      <w:r>
        <w:t xml:space="preserve"> (</w:t>
      </w:r>
      <w:r w:rsidR="00C1238B">
        <w:t>15</w:t>
      </w:r>
      <w:r>
        <w:t xml:space="preserve"> min</w:t>
      </w:r>
      <w:r w:rsidR="00A140B7">
        <w:t>s., 20 points</w:t>
      </w:r>
      <w:r>
        <w:t>)</w:t>
      </w:r>
    </w:p>
    <w:p w14:paraId="6ED51E37" w14:textId="16E405E9" w:rsidR="00A140B7" w:rsidRPr="00A140B7" w:rsidRDefault="00A140B7" w:rsidP="00A140B7">
      <w:pPr>
        <w:pStyle w:val="o1"/>
        <w:rPr>
          <w:i/>
          <w:iCs/>
        </w:rPr>
      </w:pPr>
      <w:r w:rsidRPr="00A140B7">
        <w:t xml:space="preserve">Answer </w:t>
      </w:r>
      <w:r w:rsidRPr="00A140B7">
        <w:rPr>
          <w:b/>
          <w:bCs/>
        </w:rPr>
        <w:t xml:space="preserve">one </w:t>
      </w:r>
      <w:r w:rsidRPr="00A140B7">
        <w:t>of the following questions in three short paragraphs. Give concrete details from lecture,</w:t>
      </w:r>
      <w:r>
        <w:t xml:space="preserve"> </w:t>
      </w:r>
      <w:r w:rsidRPr="00A140B7">
        <w:t xml:space="preserve">discussion, textbook, or films. </w:t>
      </w:r>
      <w:r>
        <w:rPr>
          <w:i/>
          <w:iCs/>
        </w:rPr>
        <w:t>Choice of two.</w:t>
      </w:r>
    </w:p>
    <w:p w14:paraId="00065F83" w14:textId="77777777" w:rsidR="00A559B2" w:rsidRDefault="00A559B2" w:rsidP="00A559B2">
      <w:pPr>
        <w:pStyle w:val="o1"/>
        <w:ind w:left="360" w:hanging="360"/>
      </w:pPr>
      <w:r>
        <w:rPr>
          <w:i/>
        </w:rPr>
        <w:t>For example</w:t>
      </w:r>
    </w:p>
    <w:p w14:paraId="0F8AE256" w14:textId="77777777" w:rsidR="00A86D85" w:rsidRDefault="00D636B9" w:rsidP="00A559B2">
      <w:pPr>
        <w:pStyle w:val="o1"/>
        <w:numPr>
          <w:ilvl w:val="0"/>
          <w:numId w:val="7"/>
        </w:numPr>
      </w:pPr>
      <w:r>
        <w:t>What was the impact of the Cold War on western Europe in the late 1940s</w:t>
      </w:r>
      <w:r w:rsidR="00A86D85">
        <w:t>?</w:t>
      </w:r>
    </w:p>
    <w:p w14:paraId="5E19A421" w14:textId="77777777" w:rsidR="00CB7A3F" w:rsidRPr="00A559B2" w:rsidRDefault="00A559B2" w:rsidP="00A559B2">
      <w:pPr>
        <w:pStyle w:val="o1"/>
        <w:numPr>
          <w:ilvl w:val="0"/>
          <w:numId w:val="7"/>
        </w:numPr>
      </w:pPr>
      <w:r>
        <w:t>How did Communists take control i</w:t>
      </w:r>
      <w:r w:rsidR="00CB7A3F">
        <w:t>n Eastern Europe?</w:t>
      </w:r>
    </w:p>
    <w:p w14:paraId="18BA77E7" w14:textId="77777777" w:rsidR="00A559B2" w:rsidRPr="00A559B2" w:rsidRDefault="00A559B2" w:rsidP="00A559B2">
      <w:pPr>
        <w:pStyle w:val="o1"/>
        <w:ind w:left="360" w:hanging="360"/>
        <w:rPr>
          <w:i/>
        </w:rPr>
      </w:pPr>
    </w:p>
    <w:p w14:paraId="4496881F" w14:textId="77777777" w:rsidR="00B71771" w:rsidRPr="0025066E" w:rsidRDefault="00B71771">
      <w:pPr>
        <w:pStyle w:val="o1"/>
        <w:ind w:left="360" w:hanging="360"/>
        <w:rPr>
          <w:sz w:val="10"/>
        </w:rPr>
        <w:sectPr w:rsidR="00B71771" w:rsidRPr="0025066E" w:rsidSect="009C4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440" w:bottom="1080" w:left="1440" w:header="720" w:footer="720" w:gutter="0"/>
          <w:cols w:space="720" w:equalWidth="0">
            <w:col w:w="9360" w:space="720"/>
          </w:cols>
          <w:titlePg/>
        </w:sectPr>
      </w:pPr>
    </w:p>
    <w:p w14:paraId="5DF0F7BC" w14:textId="77777777" w:rsidR="00B13812" w:rsidRDefault="00B13812" w:rsidP="00737561">
      <w:pPr>
        <w:pStyle w:val="o1"/>
        <w:outlineLvl w:val="0"/>
        <w:rPr>
          <w:b/>
          <w:i/>
        </w:rPr>
      </w:pPr>
    </w:p>
    <w:p w14:paraId="005CC569" w14:textId="77777777" w:rsidR="00B13812" w:rsidRDefault="00B13812" w:rsidP="00737561">
      <w:pPr>
        <w:pStyle w:val="o1"/>
        <w:outlineLvl w:val="0"/>
        <w:rPr>
          <w:b/>
          <w:i/>
        </w:rPr>
      </w:pPr>
    </w:p>
    <w:p w14:paraId="43E5DC07" w14:textId="77777777" w:rsidR="001F136F" w:rsidRDefault="00F21C98" w:rsidP="001F136F">
      <w:pPr>
        <w:pStyle w:val="o1"/>
        <w:outlineLvl w:val="0"/>
      </w:pPr>
      <w:r>
        <w:rPr>
          <w:b/>
          <w:i/>
        </w:rPr>
        <w:br w:type="page"/>
      </w:r>
      <w:r w:rsidR="001F136F">
        <w:rPr>
          <w:b/>
          <w:i/>
        </w:rPr>
        <w:lastRenderedPageBreak/>
        <w:t>Possible Questions for Part 3</w:t>
      </w:r>
    </w:p>
    <w:p w14:paraId="6436C3EB" w14:textId="258DF603" w:rsidR="001F136F" w:rsidRDefault="001F136F" w:rsidP="001F136F">
      <w:pPr>
        <w:pStyle w:val="o1"/>
        <w:outlineLvl w:val="0"/>
      </w:pPr>
      <w:r>
        <w:t>How did European states manage their economies in the 1950s? (Give examples)</w:t>
      </w:r>
    </w:p>
    <w:p w14:paraId="2407043C" w14:textId="77777777" w:rsidR="001F136F" w:rsidRDefault="001F136F" w:rsidP="001F136F">
      <w:pPr>
        <w:pStyle w:val="o1"/>
        <w:outlineLvl w:val="0"/>
      </w:pPr>
      <w:r>
        <w:t>How and why did European leaders forge new European institutions?</w:t>
      </w:r>
    </w:p>
    <w:p w14:paraId="3C3A40EC" w14:textId="77777777" w:rsidR="001F136F" w:rsidRDefault="001F136F" w:rsidP="001F136F">
      <w:pPr>
        <w:pStyle w:val="o1"/>
        <w:outlineLvl w:val="0"/>
      </w:pPr>
      <w:r>
        <w:t>What were the forces that produced decolonization?</w:t>
      </w:r>
    </w:p>
    <w:p w14:paraId="21D97062" w14:textId="522384CA" w:rsidR="001F136F" w:rsidRDefault="001F136F" w:rsidP="001F136F">
      <w:pPr>
        <w:pStyle w:val="o1"/>
        <w:outlineLvl w:val="0"/>
      </w:pPr>
      <w:r>
        <w:t>What were the forces that resisted decolonization? Why was it so difficult, in Algeria, for example?</w:t>
      </w:r>
    </w:p>
    <w:p w14:paraId="2DB9207E" w14:textId="77777777" w:rsidR="001F136F" w:rsidRDefault="001F136F" w:rsidP="001F136F">
      <w:pPr>
        <w:pStyle w:val="o1"/>
        <w:outlineLvl w:val="0"/>
      </w:pPr>
      <w:r>
        <w:t>What was the impact of the death of Stalin on eastern Europe (in the short term, in the long term)?</w:t>
      </w:r>
    </w:p>
    <w:p w14:paraId="322040CA" w14:textId="77777777" w:rsidR="001F136F" w:rsidRDefault="001F136F" w:rsidP="001F136F">
      <w:pPr>
        <w:pStyle w:val="o1"/>
        <w:outlineLvl w:val="0"/>
      </w:pPr>
      <w:r>
        <w:t>What produced the remarkable youth culture of the 1960s?</w:t>
      </w:r>
    </w:p>
    <w:p w14:paraId="1A625602" w14:textId="77777777" w:rsidR="001F136F" w:rsidRDefault="001F136F" w:rsidP="001F136F">
      <w:pPr>
        <w:pStyle w:val="o1"/>
        <w:outlineLvl w:val="0"/>
      </w:pPr>
      <w:r>
        <w:t>What were the causes of the protests of 1968 in the west?</w:t>
      </w:r>
    </w:p>
    <w:p w14:paraId="498A4F49" w14:textId="77777777" w:rsidR="001F136F" w:rsidRDefault="001F136F" w:rsidP="001F136F">
      <w:pPr>
        <w:pStyle w:val="o1"/>
      </w:pPr>
      <w:r>
        <w:t>What produced the Prague Spring and why did it fail?</w:t>
      </w:r>
    </w:p>
    <w:p w14:paraId="5A108513" w14:textId="37AA1FF6" w:rsidR="001F136F" w:rsidRDefault="001F136F" w:rsidP="001F136F">
      <w:pPr>
        <w:pStyle w:val="o1"/>
      </w:pPr>
      <w:r>
        <w:t>What was the outcome of protest movements of the 1960s, in France and Czechoslovakia, for example?</w:t>
      </w:r>
    </w:p>
    <w:p w14:paraId="7E69C842" w14:textId="77777777" w:rsidR="001F136F" w:rsidRDefault="001F136F" w:rsidP="00737561">
      <w:pPr>
        <w:pStyle w:val="o1"/>
        <w:outlineLvl w:val="0"/>
        <w:rPr>
          <w:b/>
          <w:i/>
        </w:rPr>
      </w:pPr>
    </w:p>
    <w:p w14:paraId="020E0605" w14:textId="17785347" w:rsidR="00B71771" w:rsidRDefault="00B71771" w:rsidP="00737561">
      <w:pPr>
        <w:pStyle w:val="o1"/>
        <w:outlineLvl w:val="0"/>
      </w:pPr>
      <w:r>
        <w:rPr>
          <w:b/>
          <w:i/>
        </w:rPr>
        <w:t xml:space="preserve">Key Terms, </w:t>
      </w:r>
      <w:r w:rsidR="00CB7A3F">
        <w:rPr>
          <w:b/>
          <w:i/>
        </w:rPr>
        <w:t xml:space="preserve">Ideas, </w:t>
      </w:r>
      <w:r>
        <w:rPr>
          <w:b/>
          <w:i/>
        </w:rPr>
        <w:t>Names, Dates, Sources</w:t>
      </w:r>
    </w:p>
    <w:p w14:paraId="07D4E3B7" w14:textId="77777777" w:rsidR="001F136F" w:rsidRDefault="001F136F" w:rsidP="001F136F">
      <w:pPr>
        <w:pStyle w:val="o1"/>
        <w:ind w:left="360" w:hanging="360"/>
      </w:pPr>
      <w:r>
        <w:t>What are the elements of film?</w:t>
      </w:r>
    </w:p>
    <w:p w14:paraId="0D3087AD" w14:textId="77777777" w:rsidR="001F136F" w:rsidRDefault="001F136F" w:rsidP="001F136F">
      <w:pPr>
        <w:pStyle w:val="o1"/>
        <w:ind w:left="360" w:hanging="360"/>
      </w:pPr>
      <w:r>
        <w:t>Film representations as interpretations</w:t>
      </w:r>
    </w:p>
    <w:p w14:paraId="19D1A110" w14:textId="77777777" w:rsidR="001F136F" w:rsidRDefault="001F136F" w:rsidP="001F136F">
      <w:pPr>
        <w:pStyle w:val="o1"/>
        <w:ind w:left="360" w:hanging="360"/>
      </w:pPr>
      <w:r>
        <w:t>How can we use film as a primary source to understand the past?</w:t>
      </w:r>
    </w:p>
    <w:p w14:paraId="1A1C928B" w14:textId="77777777" w:rsidR="001F136F" w:rsidRDefault="001F136F" w:rsidP="001F136F">
      <w:pPr>
        <w:pStyle w:val="o1"/>
        <w:ind w:left="360" w:hanging="360"/>
      </w:pPr>
      <w:r>
        <w:t>How can we use history to understand film?</w:t>
      </w:r>
    </w:p>
    <w:p w14:paraId="552EAD05" w14:textId="49D80B0A" w:rsidR="001F136F" w:rsidRDefault="001F136F" w:rsidP="001F136F">
      <w:pPr>
        <w:pStyle w:val="o1"/>
        <w:ind w:left="360" w:hanging="360"/>
      </w:pPr>
      <w:r>
        <w:t>---</w:t>
      </w:r>
    </w:p>
    <w:p w14:paraId="002C6630" w14:textId="075CFA30" w:rsidR="001F136F" w:rsidRDefault="001F136F" w:rsidP="001F136F">
      <w:pPr>
        <w:pStyle w:val="o1"/>
        <w:ind w:left="360" w:hanging="360"/>
      </w:pPr>
      <w:r>
        <w:t>Ukraine</w:t>
      </w:r>
    </w:p>
    <w:p w14:paraId="14F6A4EF" w14:textId="2FFB36A5" w:rsidR="001F136F" w:rsidRDefault="001F136F" w:rsidP="001F136F">
      <w:pPr>
        <w:pStyle w:val="o1"/>
        <w:ind w:left="360" w:hanging="360"/>
      </w:pPr>
      <w:r>
        <w:t>Russian invasion in February of 2022</w:t>
      </w:r>
    </w:p>
    <w:p w14:paraId="536C1BFA" w14:textId="0FCD6793" w:rsidR="00E62979" w:rsidRDefault="00E62979" w:rsidP="001F136F">
      <w:pPr>
        <w:pStyle w:val="o1"/>
        <w:ind w:left="360" w:hanging="360"/>
      </w:pPr>
      <w:r>
        <w:t>Part of Russian Empire, Republic in USSR</w:t>
      </w:r>
    </w:p>
    <w:p w14:paraId="560B1A6A" w14:textId="7E92469C" w:rsidR="00E62979" w:rsidRDefault="00E62979" w:rsidP="001F136F">
      <w:pPr>
        <w:pStyle w:val="o1"/>
        <w:ind w:left="360" w:hanging="360"/>
      </w:pPr>
      <w:r>
        <w:t>Holodomor of the 1930s</w:t>
      </w:r>
    </w:p>
    <w:p w14:paraId="4CABDBE9" w14:textId="6C9C507C" w:rsidR="00E62979" w:rsidRDefault="00E62979" w:rsidP="001F136F">
      <w:pPr>
        <w:pStyle w:val="o1"/>
        <w:ind w:left="360" w:hanging="360"/>
      </w:pPr>
      <w:r>
        <w:t>Independence 1991</w:t>
      </w:r>
    </w:p>
    <w:p w14:paraId="30953CA0" w14:textId="43C8A73C" w:rsidR="001F136F" w:rsidRDefault="00E62979" w:rsidP="001F136F">
      <w:pPr>
        <w:pStyle w:val="o1"/>
        <w:ind w:left="360" w:hanging="360"/>
      </w:pPr>
      <w:r>
        <w:t>Budapest</w:t>
      </w:r>
      <w:r w:rsidR="001F136F">
        <w:t xml:space="preserve"> Memorandum</w:t>
      </w:r>
      <w:r>
        <w:t xml:space="preserve"> 1994</w:t>
      </w:r>
    </w:p>
    <w:p w14:paraId="03C48689" w14:textId="4F12AE51" w:rsidR="00E62979" w:rsidRDefault="00E62979" w:rsidP="001F136F">
      <w:pPr>
        <w:pStyle w:val="o1"/>
        <w:ind w:left="360" w:hanging="360"/>
      </w:pPr>
      <w:r>
        <w:t xml:space="preserve">Pulled between west and </w:t>
      </w:r>
      <w:proofErr w:type="gramStart"/>
      <w:r>
        <w:t>east</w:t>
      </w:r>
      <w:proofErr w:type="gramEnd"/>
    </w:p>
    <w:p w14:paraId="1DF3628E" w14:textId="77777777" w:rsidR="001F136F" w:rsidRDefault="001F136F" w:rsidP="001F136F">
      <w:pPr>
        <w:pStyle w:val="o1"/>
        <w:ind w:left="360" w:hanging="360"/>
      </w:pPr>
      <w:r>
        <w:t>---</w:t>
      </w:r>
    </w:p>
    <w:p w14:paraId="7AB08070" w14:textId="77777777" w:rsidR="001F136F" w:rsidRPr="0050462A" w:rsidRDefault="001F136F" w:rsidP="001F136F">
      <w:pPr>
        <w:pStyle w:val="o1"/>
        <w:outlineLvl w:val="0"/>
      </w:pPr>
      <w:r>
        <w:t>The Economic Miracle, 1948-1973</w:t>
      </w:r>
    </w:p>
    <w:p w14:paraId="603C50E8" w14:textId="105CC0F1" w:rsidR="001F136F" w:rsidRPr="00E62979" w:rsidRDefault="001F136F" w:rsidP="001F136F">
      <w:pPr>
        <w:pStyle w:val="o1"/>
        <w:rPr>
          <w:iCs/>
        </w:rPr>
      </w:pPr>
      <w:proofErr w:type="spellStart"/>
      <w:r>
        <w:rPr>
          <w:i/>
        </w:rPr>
        <w:t>Trentes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glorieuses</w:t>
      </w:r>
      <w:proofErr w:type="spellEnd"/>
      <w:r w:rsidR="00E62979">
        <w:rPr>
          <w:i/>
        </w:rPr>
        <w:t xml:space="preserve"> </w:t>
      </w:r>
      <w:r w:rsidR="00E62979">
        <w:rPr>
          <w:iCs/>
        </w:rPr>
        <w:t>(thirty glorious years)</w:t>
      </w:r>
    </w:p>
    <w:p w14:paraId="04F8B6D1" w14:textId="1D972728" w:rsidR="001F136F" w:rsidRPr="00E62979" w:rsidRDefault="001F136F" w:rsidP="001F136F">
      <w:pPr>
        <w:pStyle w:val="o1"/>
        <w:rPr>
          <w:iCs/>
        </w:rPr>
      </w:pPr>
      <w:proofErr w:type="spellStart"/>
      <w:r w:rsidRPr="0050462A">
        <w:rPr>
          <w:i/>
        </w:rPr>
        <w:t>Wirtschaftwunder</w:t>
      </w:r>
      <w:proofErr w:type="spellEnd"/>
      <w:r w:rsidR="00E62979">
        <w:rPr>
          <w:i/>
        </w:rPr>
        <w:t xml:space="preserve"> </w:t>
      </w:r>
      <w:r w:rsidR="00E62979">
        <w:rPr>
          <w:iCs/>
        </w:rPr>
        <w:t>(economic miracle)</w:t>
      </w:r>
    </w:p>
    <w:p w14:paraId="548A1DEE" w14:textId="77777777" w:rsidR="001F136F" w:rsidRDefault="001F136F" w:rsidP="001F136F">
      <w:pPr>
        <w:pStyle w:val="o1"/>
      </w:pPr>
      <w:r>
        <w:t>Ludwig Erhard, The Social Market Economy (a German idea)</w:t>
      </w:r>
    </w:p>
    <w:p w14:paraId="51AB2188" w14:textId="77777777" w:rsidR="001F136F" w:rsidRDefault="001F136F" w:rsidP="001F136F">
      <w:pPr>
        <w:pStyle w:val="o1"/>
      </w:pPr>
      <w:r>
        <w:t>Contrast between East European and West European industrial expansion in the 1950s – consumer goods versus industrial production</w:t>
      </w:r>
    </w:p>
    <w:p w14:paraId="2D3231BA" w14:textId="77777777" w:rsidR="001F136F" w:rsidRDefault="001F136F" w:rsidP="001F136F">
      <w:pPr>
        <w:pStyle w:val="o1"/>
      </w:pPr>
      <w:r>
        <w:t xml:space="preserve">Contrast between French economic planning (with national industries and top-down planning) and German economic planning (where the government role was limited to social welfare) – both saw enormous economic growth, but achieved it in different </w:t>
      </w:r>
      <w:proofErr w:type="gramStart"/>
      <w:r>
        <w:t>ways</w:t>
      </w:r>
      <w:proofErr w:type="gramEnd"/>
    </w:p>
    <w:p w14:paraId="79AA85CF" w14:textId="77777777" w:rsidR="001F136F" w:rsidRDefault="001F136F" w:rsidP="001F136F">
      <w:pPr>
        <w:pStyle w:val="o1"/>
      </w:pPr>
      <w:r>
        <w:t>- - -</w:t>
      </w:r>
    </w:p>
    <w:p w14:paraId="1DDC3CDA" w14:textId="531716C4" w:rsidR="001F136F" w:rsidRPr="000739CB" w:rsidRDefault="006474A8" w:rsidP="001F136F">
      <w:pPr>
        <w:pStyle w:val="o1"/>
      </w:pPr>
      <w:r>
        <w:rPr>
          <w:i/>
        </w:rPr>
        <w:t xml:space="preserve">Mon </w:t>
      </w:r>
      <w:proofErr w:type="spellStart"/>
      <w:r>
        <w:rPr>
          <w:i/>
        </w:rPr>
        <w:t>Oncle</w:t>
      </w:r>
      <w:proofErr w:type="spellEnd"/>
      <w:r w:rsidR="001F136F">
        <w:t xml:space="preserve"> (</w:t>
      </w:r>
      <w:r>
        <w:t>1958</w:t>
      </w:r>
      <w:r w:rsidR="001F136F">
        <w:t>)</w:t>
      </w:r>
    </w:p>
    <w:p w14:paraId="25174B57" w14:textId="3E9CA0F3" w:rsidR="001F136F" w:rsidRDefault="001F136F" w:rsidP="001F136F">
      <w:pPr>
        <w:pStyle w:val="o1"/>
      </w:pPr>
      <w:r>
        <w:t xml:space="preserve">Dir. </w:t>
      </w:r>
      <w:r w:rsidR="006474A8">
        <w:t>Jacques Tati</w:t>
      </w:r>
    </w:p>
    <w:p w14:paraId="0CA199B6" w14:textId="47352832" w:rsidR="006474A8" w:rsidRDefault="006474A8" w:rsidP="001F136F">
      <w:pPr>
        <w:pStyle w:val="o1"/>
      </w:pPr>
      <w:r>
        <w:t xml:space="preserve">Monsieur Hulot, The </w:t>
      </w:r>
      <w:proofErr w:type="spellStart"/>
      <w:r>
        <w:t>Arpel</w:t>
      </w:r>
      <w:proofErr w:type="spellEnd"/>
      <w:r>
        <w:t xml:space="preserve"> Family, Betty</w:t>
      </w:r>
    </w:p>
    <w:p w14:paraId="695E46B1" w14:textId="3C8B5C3B" w:rsidR="006474A8" w:rsidRDefault="006474A8" w:rsidP="001F136F">
      <w:pPr>
        <w:pStyle w:val="o1"/>
      </w:pPr>
      <w:r>
        <w:t>New France and Old</w:t>
      </w:r>
    </w:p>
    <w:p w14:paraId="495E1E79" w14:textId="174D1990" w:rsidR="006474A8" w:rsidRDefault="006474A8" w:rsidP="001F136F">
      <w:pPr>
        <w:pStyle w:val="o1"/>
      </w:pPr>
      <w:r>
        <w:t>A distinctive sound landscape – diegetic sounds, music, minimal conversation…</w:t>
      </w:r>
    </w:p>
    <w:p w14:paraId="18BACCE7" w14:textId="49FD0908" w:rsidR="006474A8" w:rsidRDefault="006474A8" w:rsidP="001F136F">
      <w:pPr>
        <w:pStyle w:val="o1"/>
      </w:pPr>
      <w:r>
        <w:t xml:space="preserve">Signs of modernity – </w:t>
      </w:r>
      <w:proofErr w:type="spellStart"/>
      <w:r>
        <w:t>Plastac</w:t>
      </w:r>
      <w:proofErr w:type="spellEnd"/>
      <w:r>
        <w:t>, American jazz, the automobile</w:t>
      </w:r>
    </w:p>
    <w:p w14:paraId="7646B236" w14:textId="2BC25897" w:rsidR="006474A8" w:rsidRDefault="006474A8" w:rsidP="001F136F">
      <w:pPr>
        <w:pStyle w:val="o1"/>
      </w:pPr>
      <w:r>
        <w:t>Consumerism, modernity, and the enduring value of play</w:t>
      </w:r>
    </w:p>
    <w:p w14:paraId="54360D05" w14:textId="72169D32" w:rsidR="001F136F" w:rsidRDefault="006474A8" w:rsidP="001F136F">
      <w:pPr>
        <w:pStyle w:val="o1"/>
      </w:pPr>
      <w:r>
        <w:t>What else is happening in 1958? In Algeria, for example?</w:t>
      </w:r>
    </w:p>
    <w:p w14:paraId="389E4EC3" w14:textId="77777777" w:rsidR="001F136F" w:rsidRDefault="001F136F" w:rsidP="001F136F">
      <w:pPr>
        <w:pStyle w:val="o1"/>
      </w:pPr>
      <w:r>
        <w:t>- - -</w:t>
      </w:r>
    </w:p>
    <w:p w14:paraId="2C404F6E" w14:textId="77777777" w:rsidR="001F136F" w:rsidRDefault="001F136F" w:rsidP="001F136F">
      <w:pPr>
        <w:pStyle w:val="o1"/>
      </w:pPr>
      <w:r>
        <w:t>Victoria De Grazia</w:t>
      </w:r>
    </w:p>
    <w:p w14:paraId="3A33F877" w14:textId="77777777" w:rsidR="001F136F" w:rsidRDefault="001F136F" w:rsidP="001F136F">
      <w:pPr>
        <w:pStyle w:val="o1"/>
      </w:pPr>
      <w:r>
        <w:t xml:space="preserve">A new standard of living – a new consumer society – based on an American </w:t>
      </w:r>
      <w:proofErr w:type="gramStart"/>
      <w:r>
        <w:t>model</w:t>
      </w:r>
      <w:proofErr w:type="gramEnd"/>
    </w:p>
    <w:p w14:paraId="76CFCE56" w14:textId="77777777" w:rsidR="001F136F" w:rsidRDefault="001F136F" w:rsidP="001F136F">
      <w:pPr>
        <w:pStyle w:val="o1"/>
      </w:pPr>
      <w:r>
        <w:t>The “Laundry Revolution”</w:t>
      </w:r>
    </w:p>
    <w:p w14:paraId="1D2BA2AB" w14:textId="77777777" w:rsidR="001F136F" w:rsidRDefault="001F136F" w:rsidP="001F136F">
      <w:pPr>
        <w:pStyle w:val="o1"/>
      </w:pPr>
      <w:r>
        <w:t>Obsession with cleanliness (</w:t>
      </w:r>
      <w:proofErr w:type="gramStart"/>
      <w:r>
        <w:t>at the same time that</w:t>
      </w:r>
      <w:proofErr w:type="gramEnd"/>
      <w:r>
        <w:t xml:space="preserve"> wars of decolonization and student protests were unfolding)</w:t>
      </w:r>
    </w:p>
    <w:p w14:paraId="2E0C437A" w14:textId="4B724229" w:rsidR="001F136F" w:rsidRDefault="001F136F" w:rsidP="001F136F">
      <w:pPr>
        <w:pStyle w:val="o1"/>
      </w:pPr>
      <w:r>
        <w:t>The Kitchen Debate, Nixon &amp; Khrus</w:t>
      </w:r>
      <w:r w:rsidR="006474A8">
        <w:t>h</w:t>
      </w:r>
      <w:r>
        <w:t>chev</w:t>
      </w:r>
    </w:p>
    <w:p w14:paraId="2785727E" w14:textId="13DCC2D9" w:rsidR="001F136F" w:rsidRDefault="001F136F" w:rsidP="001F136F">
      <w:pPr>
        <w:pStyle w:val="o1"/>
      </w:pPr>
      <w:r>
        <w:t xml:space="preserve">Sarcelles, </w:t>
      </w:r>
      <w:r w:rsidR="006474A8">
        <w:t xml:space="preserve">Modern </w:t>
      </w:r>
      <w:r>
        <w:t>French housing developments of the 1960s</w:t>
      </w:r>
    </w:p>
    <w:p w14:paraId="45861714" w14:textId="7601C264" w:rsidR="001F136F" w:rsidRPr="00502411" w:rsidRDefault="001F136F" w:rsidP="001F136F">
      <w:pPr>
        <w:pStyle w:val="o1"/>
      </w:pPr>
      <w:r>
        <w:t xml:space="preserve">And the French suburbs – </w:t>
      </w:r>
      <w:r w:rsidRPr="004A5386">
        <w:rPr>
          <w:i/>
          <w:iCs/>
        </w:rPr>
        <w:t>les banlieues</w:t>
      </w:r>
      <w:r>
        <w:rPr>
          <w:i/>
          <w:iCs/>
        </w:rPr>
        <w:t xml:space="preserve"> –</w:t>
      </w:r>
      <w:r>
        <w:t xml:space="preserve"> </w:t>
      </w:r>
      <w:r w:rsidR="006474A8">
        <w:t xml:space="preserve">a </w:t>
      </w:r>
      <w:r>
        <w:t>social exclusion</w:t>
      </w:r>
    </w:p>
    <w:p w14:paraId="443022CC" w14:textId="77777777" w:rsidR="001F136F" w:rsidRDefault="001F136F" w:rsidP="001F136F">
      <w:pPr>
        <w:pStyle w:val="o1"/>
      </w:pPr>
      <w:r>
        <w:t>Coca-Colonization</w:t>
      </w:r>
    </w:p>
    <w:p w14:paraId="05B3BF5C" w14:textId="77777777" w:rsidR="001F136F" w:rsidRDefault="001F136F" w:rsidP="001F136F">
      <w:pPr>
        <w:pStyle w:val="o1"/>
      </w:pPr>
      <w:r>
        <w:t>An open question – was American trade with Europe a manifestation of cultural imperialism?</w:t>
      </w:r>
    </w:p>
    <w:p w14:paraId="5BC0D854" w14:textId="77777777" w:rsidR="001F136F" w:rsidRDefault="001F136F" w:rsidP="001F136F">
      <w:pPr>
        <w:pStyle w:val="o1"/>
      </w:pPr>
      <w:r>
        <w:t>- - -</w:t>
      </w:r>
    </w:p>
    <w:p w14:paraId="1037F94B" w14:textId="77777777" w:rsidR="001F136F" w:rsidRDefault="001F136F" w:rsidP="001F136F">
      <w:pPr>
        <w:pStyle w:val="o1"/>
        <w:rPr>
          <w:lang w:val="fr-FR"/>
        </w:rPr>
      </w:pPr>
      <w:proofErr w:type="spellStart"/>
      <w:r>
        <w:rPr>
          <w:lang w:val="fr-FR"/>
        </w:rPr>
        <w:t>Decolonization</w:t>
      </w:r>
      <w:proofErr w:type="spellEnd"/>
    </w:p>
    <w:p w14:paraId="4E635F81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Cf world of 1900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world of 2000 – empires to nations</w:t>
      </w:r>
    </w:p>
    <w:p w14:paraId="5553A69D" w14:textId="77777777" w:rsidR="001F136F" w:rsidRDefault="001F136F" w:rsidP="001F136F">
      <w:pPr>
        <w:pStyle w:val="o1"/>
        <w:rPr>
          <w:lang w:val="fr-FR"/>
        </w:rPr>
      </w:pP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examples</w:t>
      </w:r>
      <w:proofErr w:type="spellEnd"/>
      <w:r>
        <w:rPr>
          <w:lang w:val="fr-FR"/>
        </w:rPr>
        <w:t> :</w:t>
      </w:r>
    </w:p>
    <w:p w14:paraId="052BAB35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India</w:t>
      </w:r>
      <w:proofErr w:type="spellEnd"/>
      <w:r>
        <w:rPr>
          <w:lang w:val="fr-FR"/>
        </w:rPr>
        <w:t xml:space="preserve"> and Pakistan (former British India,1947)</w:t>
      </w:r>
    </w:p>
    <w:p w14:paraId="7753BF61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French </w:t>
      </w:r>
      <w:proofErr w:type="spellStart"/>
      <w:r>
        <w:rPr>
          <w:lang w:val="fr-FR"/>
        </w:rPr>
        <w:t>Indochina</w:t>
      </w:r>
      <w:proofErr w:type="spellEnd"/>
      <w:r>
        <w:rPr>
          <w:lang w:val="fr-FR"/>
        </w:rPr>
        <w:t xml:space="preserve"> (1954)</w:t>
      </w:r>
    </w:p>
    <w:p w14:paraId="62E1F61B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lastRenderedPageBreak/>
        <w:t xml:space="preserve">- Ghana (former Gold </w:t>
      </w:r>
      <w:proofErr w:type="spellStart"/>
      <w:r>
        <w:rPr>
          <w:lang w:val="fr-FR"/>
        </w:rPr>
        <w:t>Coast</w:t>
      </w:r>
      <w:proofErr w:type="spellEnd"/>
      <w:r>
        <w:rPr>
          <w:lang w:val="fr-FR"/>
        </w:rPr>
        <w:t>, 1957)</w:t>
      </w:r>
    </w:p>
    <w:p w14:paraId="11AB4C0B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>- Kenya (1963)</w:t>
      </w:r>
    </w:p>
    <w:p w14:paraId="7390FA7D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>- Algeria (1962)</w:t>
      </w:r>
    </w:p>
    <w:p w14:paraId="1BE68BF7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- 1960 – the </w:t>
      </w:r>
      <w:proofErr w:type="spellStart"/>
      <w:r>
        <w:rPr>
          <w:lang w:val="fr-FR"/>
        </w:rPr>
        <w:t>Year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Africa</w:t>
      </w:r>
      <w:proofErr w:type="spellEnd"/>
    </w:p>
    <w:p w14:paraId="769454A0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Forces for </w:t>
      </w:r>
      <w:proofErr w:type="spellStart"/>
      <w:r>
        <w:rPr>
          <w:lang w:val="fr-FR"/>
        </w:rPr>
        <w:t>decolonization</w:t>
      </w:r>
      <w:proofErr w:type="spellEnd"/>
      <w:r>
        <w:rPr>
          <w:lang w:val="fr-FR"/>
        </w:rPr>
        <w:t>…</w:t>
      </w:r>
    </w:p>
    <w:p w14:paraId="337F6C6C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Ideas</w:t>
      </w:r>
      <w:proofErr w:type="spellEnd"/>
      <w:r>
        <w:rPr>
          <w:lang w:val="fr-FR"/>
        </w:rPr>
        <w:t xml:space="preserve"> of self-</w:t>
      </w:r>
      <w:proofErr w:type="spellStart"/>
      <w:r>
        <w:rPr>
          <w:lang w:val="fr-FR"/>
        </w:rPr>
        <w:t>determination</w:t>
      </w:r>
      <w:proofErr w:type="spellEnd"/>
    </w:p>
    <w:p w14:paraId="3A6F2D19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Anti-colonial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movements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among</w:t>
      </w:r>
      <w:proofErr w:type="spellEnd"/>
      <w:r>
        <w:rPr>
          <w:lang w:val="fr-FR"/>
        </w:rPr>
        <w:t xml:space="preserve"> colonial </w:t>
      </w:r>
      <w:proofErr w:type="spellStart"/>
      <w:r>
        <w:rPr>
          <w:lang w:val="fr-FR"/>
        </w:rPr>
        <w:t>subjects</w:t>
      </w:r>
      <w:proofErr w:type="spellEnd"/>
    </w:p>
    <w:p w14:paraId="5621E4F5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 xml:space="preserve"> publics</w:t>
      </w:r>
    </w:p>
    <w:p w14:paraId="6D5972C7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Forces of </w:t>
      </w:r>
      <w:proofErr w:type="spellStart"/>
      <w:r>
        <w:rPr>
          <w:lang w:val="fr-FR"/>
        </w:rPr>
        <w:t>resistance</w:t>
      </w:r>
      <w:proofErr w:type="spellEnd"/>
      <w:r>
        <w:rPr>
          <w:lang w:val="fr-FR"/>
        </w:rPr>
        <w:t>…</w:t>
      </w:r>
    </w:p>
    <w:p w14:paraId="1B952C17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Politicians</w:t>
      </w:r>
      <w:proofErr w:type="spellEnd"/>
      <w:r>
        <w:rPr>
          <w:lang w:val="fr-FR"/>
        </w:rPr>
        <w:t xml:space="preserve"> – and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publics</w:t>
      </w:r>
    </w:p>
    <w:p w14:paraId="44C92222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Settlers</w:t>
      </w:r>
      <w:proofErr w:type="spellEnd"/>
    </w:p>
    <w:p w14:paraId="732F3988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The </w:t>
      </w:r>
      <w:proofErr w:type="spellStart"/>
      <w:r>
        <w:rPr>
          <w:lang w:val="fr-FR"/>
        </w:rPr>
        <w:t>Army</w:t>
      </w:r>
      <w:proofErr w:type="spellEnd"/>
      <w:r>
        <w:rPr>
          <w:lang w:val="fr-FR"/>
        </w:rPr>
        <w:t xml:space="preserve"> – as in French Algeria</w:t>
      </w:r>
    </w:p>
    <w:p w14:paraId="75BF05AC" w14:textId="77777777" w:rsidR="001F136F" w:rsidRPr="00754DD5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Cf. British vs. French </w:t>
      </w:r>
      <w:proofErr w:type="spellStart"/>
      <w:r>
        <w:rPr>
          <w:lang w:val="fr-FR"/>
        </w:rPr>
        <w:t>decolonization</w:t>
      </w:r>
      <w:proofErr w:type="spellEnd"/>
    </w:p>
    <w:p w14:paraId="3C498DA6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Dien Bien Phu – French </w:t>
      </w:r>
      <w:proofErr w:type="spellStart"/>
      <w:r>
        <w:rPr>
          <w:lang w:val="fr-FR"/>
        </w:rPr>
        <w:t>military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defeat</w:t>
      </w:r>
      <w:proofErr w:type="spellEnd"/>
    </w:p>
    <w:p w14:paraId="6CCBDE03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>Suez Crisis, 1956</w:t>
      </w:r>
    </w:p>
    <w:p w14:paraId="64110895" w14:textId="77777777" w:rsidR="001F136F" w:rsidRDefault="001F136F" w:rsidP="001F136F">
      <w:pPr>
        <w:pStyle w:val="o1"/>
        <w:rPr>
          <w:lang w:val="fr-FR"/>
        </w:rPr>
      </w:pPr>
      <w:proofErr w:type="spellStart"/>
      <w:r>
        <w:rPr>
          <w:lang w:val="fr-FR"/>
        </w:rPr>
        <w:t>Gamel</w:t>
      </w:r>
      <w:proofErr w:type="spellEnd"/>
      <w:r>
        <w:rPr>
          <w:lang w:val="fr-FR"/>
        </w:rPr>
        <w:t xml:space="preserve"> Nasser</w:t>
      </w:r>
    </w:p>
    <w:p w14:paraId="7C8320C1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At </w:t>
      </w:r>
      <w:proofErr w:type="spellStart"/>
      <w:r>
        <w:rPr>
          <w:lang w:val="fr-FR"/>
        </w:rPr>
        <w:t>same</w:t>
      </w:r>
      <w:proofErr w:type="spellEnd"/>
      <w:r>
        <w:rPr>
          <w:lang w:val="fr-FR"/>
        </w:rPr>
        <w:t xml:space="preserve"> time :</w:t>
      </w:r>
    </w:p>
    <w:p w14:paraId="4D8C8A24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Treaty</w:t>
      </w:r>
      <w:proofErr w:type="spellEnd"/>
      <w:r>
        <w:rPr>
          <w:lang w:val="fr-FR"/>
        </w:rPr>
        <w:t xml:space="preserve"> of Rome 1957</w:t>
      </w:r>
    </w:p>
    <w:p w14:paraId="239C7500" w14:textId="77777777" w:rsidR="001F136F" w:rsidRDefault="001F136F" w:rsidP="001F136F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Economic</w:t>
      </w:r>
      <w:proofErr w:type="spellEnd"/>
      <w:r>
        <w:rPr>
          <w:lang w:val="fr-FR"/>
        </w:rPr>
        <w:t xml:space="preserve"> Community</w:t>
      </w:r>
    </w:p>
    <w:p w14:paraId="44414662" w14:textId="77777777" w:rsidR="001F136F" w:rsidRDefault="001F136F" w:rsidP="001F136F">
      <w:pPr>
        <w:pStyle w:val="o1"/>
      </w:pPr>
      <w:r>
        <w:rPr>
          <w:lang w:val="fr-FR"/>
        </w:rPr>
        <w:t>- - -</w:t>
      </w:r>
    </w:p>
    <w:p w14:paraId="1735FF16" w14:textId="77777777" w:rsidR="001F136F" w:rsidRDefault="001F136F" w:rsidP="001F136F">
      <w:pPr>
        <w:pStyle w:val="o1"/>
      </w:pPr>
      <w:r>
        <w:rPr>
          <w:lang w:val="fr-FR"/>
        </w:rPr>
        <w:t>Jawaharlal Nehru</w:t>
      </w:r>
    </w:p>
    <w:p w14:paraId="0D87AE89" w14:textId="77777777" w:rsidR="001F136F" w:rsidRDefault="001F136F" w:rsidP="001F136F">
      <w:pPr>
        <w:pStyle w:val="o1"/>
      </w:pPr>
      <w:r>
        <w:rPr>
          <w:lang w:val="fr-FR"/>
        </w:rPr>
        <w:t>Ho Chi Minh</w:t>
      </w:r>
      <w:r>
        <w:rPr>
          <w:lang w:val="fr-FR"/>
        </w:rPr>
        <w:tab/>
      </w:r>
    </w:p>
    <w:p w14:paraId="293F7272" w14:textId="77777777" w:rsidR="001F136F" w:rsidRDefault="001F136F" w:rsidP="001F136F">
      <w:pPr>
        <w:pStyle w:val="o1"/>
      </w:pPr>
      <w:r>
        <w:t>Ferhat Abbas</w:t>
      </w:r>
    </w:p>
    <w:p w14:paraId="02164D7E" w14:textId="77777777" w:rsidR="001F136F" w:rsidRDefault="001F136F" w:rsidP="001F136F">
      <w:pPr>
        <w:pStyle w:val="o1"/>
      </w:pPr>
      <w:r>
        <w:t>- - -</w:t>
      </w:r>
    </w:p>
    <w:p w14:paraId="2CA79897" w14:textId="77777777" w:rsidR="001F136F" w:rsidRDefault="001F136F" w:rsidP="001F136F">
      <w:pPr>
        <w:pStyle w:val="o1"/>
      </w:pPr>
      <w:r>
        <w:rPr>
          <w:lang w:val="fr-FR"/>
        </w:rPr>
        <w:t>French Algeria</w:t>
      </w:r>
    </w:p>
    <w:p w14:paraId="3495AD14" w14:textId="77777777" w:rsidR="001F136F" w:rsidRDefault="001F136F" w:rsidP="001F136F">
      <w:pPr>
        <w:pStyle w:val="o1"/>
      </w:pPr>
      <w:r>
        <w:t xml:space="preserve">- </w:t>
      </w:r>
      <w:proofErr w:type="spellStart"/>
      <w:r>
        <w:rPr>
          <w:lang w:val="fr-FR"/>
        </w:rPr>
        <w:t>Settler</w:t>
      </w:r>
      <w:proofErr w:type="spellEnd"/>
      <w:r>
        <w:rPr>
          <w:lang w:val="fr-FR"/>
        </w:rPr>
        <w:t xml:space="preserve"> Society – 1950 c. 1 m. </w:t>
      </w:r>
      <w:proofErr w:type="spellStart"/>
      <w:r>
        <w:rPr>
          <w:lang w:val="fr-FR"/>
        </w:rPr>
        <w:t>Europeans</w:t>
      </w:r>
      <w:proofErr w:type="spellEnd"/>
      <w:r>
        <w:rPr>
          <w:lang w:val="fr-FR"/>
        </w:rPr>
        <w:t xml:space="preserve">, 9 m. </w:t>
      </w:r>
      <w:proofErr w:type="spellStart"/>
      <w:r>
        <w:rPr>
          <w:lang w:val="fr-FR"/>
        </w:rPr>
        <w:t>Algerians</w:t>
      </w:r>
      <w:proofErr w:type="spellEnd"/>
    </w:p>
    <w:p w14:paraId="6D1DA909" w14:textId="77777777" w:rsidR="001F136F" w:rsidRDefault="001F136F" w:rsidP="001F136F">
      <w:pPr>
        <w:pStyle w:val="o1"/>
      </w:pPr>
      <w:r>
        <w:t>- FLN (National Liberation Front)</w:t>
      </w:r>
    </w:p>
    <w:p w14:paraId="25EAB721" w14:textId="77777777" w:rsidR="001F136F" w:rsidRDefault="001F136F" w:rsidP="001F136F">
      <w:pPr>
        <w:pStyle w:val="o1"/>
      </w:pPr>
      <w:r>
        <w:t>- Algerian War, 1954-1962</w:t>
      </w:r>
    </w:p>
    <w:p w14:paraId="38804661" w14:textId="77777777" w:rsidR="001F136F" w:rsidRDefault="001F136F" w:rsidP="001F136F">
      <w:pPr>
        <w:pStyle w:val="o1"/>
      </w:pPr>
      <w:r>
        <w:t>- Battle of Algiers, September 1956-late 1957</w:t>
      </w:r>
    </w:p>
    <w:p w14:paraId="2C18C577" w14:textId="77777777" w:rsidR="001F136F" w:rsidRDefault="001F136F" w:rsidP="001F136F">
      <w:pPr>
        <w:pStyle w:val="o1"/>
      </w:pPr>
      <w:r>
        <w:t>- The Crisis of the 4</w:t>
      </w:r>
      <w:r w:rsidRPr="00D44EAB">
        <w:rPr>
          <w:vertAlign w:val="superscript"/>
        </w:rPr>
        <w:t>th</w:t>
      </w:r>
      <w:r>
        <w:t xml:space="preserve"> Republic and the Return of de Gaulle (1958)</w:t>
      </w:r>
    </w:p>
    <w:p w14:paraId="4D5C31FC" w14:textId="77777777" w:rsidR="001F136F" w:rsidRDefault="001F136F" w:rsidP="001F136F">
      <w:pPr>
        <w:pStyle w:val="o1"/>
      </w:pPr>
      <w:r>
        <w:t>- Charles de Gaulle, founder of the Fifth Republic</w:t>
      </w:r>
    </w:p>
    <w:p w14:paraId="64F65C86" w14:textId="77777777" w:rsidR="001F136F" w:rsidRDefault="001F136F" w:rsidP="001F136F">
      <w:pPr>
        <w:pStyle w:val="o1"/>
      </w:pPr>
      <w:r>
        <w:t>- Algerian Independence, 1962</w:t>
      </w:r>
    </w:p>
    <w:p w14:paraId="5A486190" w14:textId="77777777" w:rsidR="001F136F" w:rsidRDefault="001F136F" w:rsidP="001F136F">
      <w:pPr>
        <w:pStyle w:val="o1"/>
      </w:pPr>
      <w:r>
        <w:t>- - -</w:t>
      </w:r>
    </w:p>
    <w:p w14:paraId="25D3A5D5" w14:textId="77777777" w:rsidR="001F136F" w:rsidRDefault="001F136F" w:rsidP="001F136F">
      <w:pPr>
        <w:pStyle w:val="o1"/>
      </w:pPr>
      <w:r>
        <w:rPr>
          <w:i/>
        </w:rPr>
        <w:t>Battle of Algiers</w:t>
      </w:r>
      <w:r>
        <w:t xml:space="preserve"> (1965)</w:t>
      </w:r>
    </w:p>
    <w:p w14:paraId="438DB206" w14:textId="77777777" w:rsidR="001F136F" w:rsidRPr="0050462A" w:rsidRDefault="001F136F" w:rsidP="001F136F">
      <w:pPr>
        <w:pStyle w:val="o1"/>
      </w:pPr>
      <w:r>
        <w:t xml:space="preserve">Dir. </w:t>
      </w:r>
      <w:proofErr w:type="spellStart"/>
      <w:r>
        <w:t>Gillo</w:t>
      </w:r>
      <w:proofErr w:type="spellEnd"/>
      <w:r>
        <w:t xml:space="preserve"> Pontecorvo</w:t>
      </w:r>
    </w:p>
    <w:p w14:paraId="2DF35B42" w14:textId="77777777" w:rsidR="001F136F" w:rsidRDefault="001F136F" w:rsidP="001F136F">
      <w:pPr>
        <w:pStyle w:val="o1"/>
      </w:pPr>
      <w:proofErr w:type="spellStart"/>
      <w:r>
        <w:t>Saadi</w:t>
      </w:r>
      <w:proofErr w:type="spellEnd"/>
      <w:r>
        <w:t xml:space="preserve"> </w:t>
      </w:r>
      <w:proofErr w:type="spellStart"/>
      <w:r>
        <w:t>Yacef</w:t>
      </w:r>
      <w:proofErr w:type="spellEnd"/>
      <w:r>
        <w:t xml:space="preserve"> helped write the story, </w:t>
      </w:r>
      <w:proofErr w:type="gramStart"/>
      <w:r>
        <w:t>starred</w:t>
      </w:r>
      <w:proofErr w:type="gramEnd"/>
      <w:r>
        <w:t xml:space="preserve"> </w:t>
      </w:r>
    </w:p>
    <w:p w14:paraId="6C00CCF7" w14:textId="77777777" w:rsidR="001F136F" w:rsidRDefault="001F136F" w:rsidP="001F136F">
      <w:pPr>
        <w:pStyle w:val="o1"/>
      </w:pPr>
      <w:r>
        <w:t>Ali la Pointe / Col. Mathieu</w:t>
      </w:r>
    </w:p>
    <w:p w14:paraId="75C3FF56" w14:textId="77777777" w:rsidR="001F136F" w:rsidRDefault="001F136F" w:rsidP="001F136F">
      <w:pPr>
        <w:pStyle w:val="o1"/>
      </w:pPr>
      <w:r>
        <w:t xml:space="preserve">Gen. Jacques </w:t>
      </w:r>
      <w:proofErr w:type="spellStart"/>
      <w:r>
        <w:t>Massu</w:t>
      </w:r>
      <w:proofErr w:type="spellEnd"/>
      <w:r>
        <w:t xml:space="preserve"> (a model)</w:t>
      </w:r>
    </w:p>
    <w:p w14:paraId="7B277DC0" w14:textId="77777777" w:rsidR="001F136F" w:rsidRDefault="001F136F" w:rsidP="001F136F">
      <w:pPr>
        <w:pStyle w:val="o1"/>
      </w:pPr>
      <w:r>
        <w:t>Torture</w:t>
      </w:r>
    </w:p>
    <w:p w14:paraId="3510242A" w14:textId="77777777" w:rsidR="001F136F" w:rsidRDefault="001F136F" w:rsidP="001F136F">
      <w:pPr>
        <w:pStyle w:val="o1"/>
      </w:pPr>
      <w:r>
        <w:t>Terrorism</w:t>
      </w:r>
    </w:p>
    <w:p w14:paraId="47482B03" w14:textId="77777777" w:rsidR="001F136F" w:rsidRDefault="001F136F" w:rsidP="001F136F">
      <w:pPr>
        <w:pStyle w:val="o1"/>
      </w:pPr>
      <w:r>
        <w:t>Visual style – documentary-like, closeups on faces, non-professional actors</w:t>
      </w:r>
    </w:p>
    <w:p w14:paraId="36A6DE11" w14:textId="77777777" w:rsidR="001F136F" w:rsidRDefault="001F136F" w:rsidP="001F136F">
      <w:pPr>
        <w:pStyle w:val="o1"/>
      </w:pPr>
      <w:r>
        <w:t>Narrative style – complicated timeline</w:t>
      </w:r>
    </w:p>
    <w:p w14:paraId="3AA2130F" w14:textId="77777777" w:rsidR="001F136F" w:rsidRDefault="001F136F" w:rsidP="001F136F">
      <w:pPr>
        <w:pStyle w:val="o1"/>
      </w:pPr>
      <w:r>
        <w:t xml:space="preserve">A Portrait of Revolutionary Change – terrorism helps produce… a people. And the people will demand </w:t>
      </w:r>
      <w:proofErr w:type="gramStart"/>
      <w:r>
        <w:t>independence</w:t>
      </w:r>
      <w:proofErr w:type="gramEnd"/>
    </w:p>
    <w:p w14:paraId="76C1FAF7" w14:textId="77777777" w:rsidR="001F136F" w:rsidRPr="003B620C" w:rsidRDefault="001F136F" w:rsidP="001F136F">
      <w:pPr>
        <w:pStyle w:val="o1"/>
      </w:pPr>
      <w:r>
        <w:t>What is missing here? (</w:t>
      </w:r>
      <w:proofErr w:type="gramStart"/>
      <w:r>
        <w:t>conflicts</w:t>
      </w:r>
      <w:proofErr w:type="gramEnd"/>
      <w:r>
        <w:t xml:space="preserve"> </w:t>
      </w:r>
      <w:proofErr w:type="spellStart"/>
      <w:r>
        <w:t>bw</w:t>
      </w:r>
      <w:proofErr w:type="spellEnd"/>
      <w:r>
        <w:t xml:space="preserve"> FLN and other Algerians, role of </w:t>
      </w:r>
      <w:proofErr w:type="spellStart"/>
      <w:r>
        <w:t>Degaulle</w:t>
      </w:r>
      <w:proofErr w:type="spellEnd"/>
      <w:r>
        <w:t>, the French public, international pressure)</w:t>
      </w:r>
    </w:p>
    <w:p w14:paraId="0AC5D1BE" w14:textId="77777777" w:rsidR="001F136F" w:rsidRDefault="001F136F" w:rsidP="001F136F">
      <w:pPr>
        <w:pStyle w:val="o1"/>
        <w:outlineLvl w:val="0"/>
      </w:pPr>
      <w:r>
        <w:t>- - -</w:t>
      </w:r>
    </w:p>
    <w:p w14:paraId="620C0AD0" w14:textId="77777777" w:rsidR="001F136F" w:rsidRDefault="001F136F" w:rsidP="001F136F">
      <w:pPr>
        <w:pStyle w:val="o1"/>
      </w:pPr>
      <w:r w:rsidRPr="000C0220">
        <w:t>Destalinization and the Soviet Bloc</w:t>
      </w:r>
    </w:p>
    <w:p w14:paraId="0307AE86" w14:textId="77777777" w:rsidR="001F136F" w:rsidRDefault="001F136F" w:rsidP="001F136F">
      <w:pPr>
        <w:pStyle w:val="o1"/>
      </w:pPr>
      <w:r>
        <w:t>- Death of Stalin, 1953</w:t>
      </w:r>
    </w:p>
    <w:p w14:paraId="58BEFFCD" w14:textId="77777777" w:rsidR="001F136F" w:rsidRDefault="001F136F" w:rsidP="001F136F">
      <w:pPr>
        <w:pStyle w:val="o1"/>
      </w:pPr>
      <w:r>
        <w:t xml:space="preserve">- </w:t>
      </w:r>
      <w:proofErr w:type="spellStart"/>
      <w:r w:rsidRPr="004817D9">
        <w:t>Lavrentiy</w:t>
      </w:r>
      <w:proofErr w:type="spellEnd"/>
      <w:r w:rsidRPr="004817D9">
        <w:t xml:space="preserve"> Beria</w:t>
      </w:r>
      <w:r>
        <w:t>, “New Course”</w:t>
      </w:r>
    </w:p>
    <w:p w14:paraId="3268535D" w14:textId="77777777" w:rsidR="001F136F" w:rsidRPr="004817D9" w:rsidRDefault="001F136F" w:rsidP="001F136F">
      <w:pPr>
        <w:pStyle w:val="o1"/>
      </w:pPr>
      <w:r>
        <w:t>- East German Protests, 1953</w:t>
      </w:r>
    </w:p>
    <w:p w14:paraId="6752D2E0" w14:textId="77777777" w:rsidR="001F136F" w:rsidRPr="00754DD5" w:rsidRDefault="001F136F" w:rsidP="001F136F">
      <w:pPr>
        <w:pStyle w:val="o1"/>
      </w:pPr>
      <w:r>
        <w:t xml:space="preserve">- Nikolai </w:t>
      </w:r>
      <w:proofErr w:type="spellStart"/>
      <w:r>
        <w:t>Kruschchev</w:t>
      </w:r>
      <w:proofErr w:type="spellEnd"/>
      <w:r>
        <w:tab/>
      </w:r>
    </w:p>
    <w:p w14:paraId="6F70CF23" w14:textId="77777777" w:rsidR="001F136F" w:rsidRDefault="001F136F" w:rsidP="001F136F">
      <w:pPr>
        <w:pStyle w:val="o1"/>
      </w:pPr>
      <w:r w:rsidRPr="00754DD5">
        <w:t>Khrushchev’s “Secret Speech” (February 1956)</w:t>
      </w:r>
    </w:p>
    <w:p w14:paraId="55C763E8" w14:textId="77777777" w:rsidR="001F136F" w:rsidRDefault="001F136F" w:rsidP="001F136F">
      <w:pPr>
        <w:pStyle w:val="o1"/>
      </w:pPr>
      <w:r>
        <w:t>Poland</w:t>
      </w:r>
    </w:p>
    <w:p w14:paraId="5D508E3A" w14:textId="77777777" w:rsidR="001F136F" w:rsidRDefault="001F136F" w:rsidP="001F136F">
      <w:pPr>
        <w:pStyle w:val="o1"/>
      </w:pPr>
      <w:r>
        <w:t xml:space="preserve">- </w:t>
      </w:r>
      <w:r w:rsidRPr="00754DD5">
        <w:t>Polish strikes 1956 - Poznan</w:t>
      </w:r>
    </w:p>
    <w:p w14:paraId="766D23D4" w14:textId="77777777" w:rsidR="001F136F" w:rsidRDefault="001F136F" w:rsidP="001F136F">
      <w:pPr>
        <w:pStyle w:val="o1"/>
      </w:pPr>
      <w:r>
        <w:t xml:space="preserve">- Polish Workers Party </w:t>
      </w:r>
    </w:p>
    <w:p w14:paraId="54047746" w14:textId="77777777" w:rsidR="001F136F" w:rsidRDefault="001F136F" w:rsidP="001F136F">
      <w:pPr>
        <w:pStyle w:val="o1"/>
      </w:pPr>
      <w:r>
        <w:t>- Wladyslaw Gomulka (and the Polish Thaw)</w:t>
      </w:r>
    </w:p>
    <w:p w14:paraId="4A608AA0" w14:textId="77777777" w:rsidR="001F136F" w:rsidRDefault="001F136F" w:rsidP="001F136F">
      <w:pPr>
        <w:pStyle w:val="o1"/>
      </w:pPr>
      <w:r>
        <w:t>Hungary</w:t>
      </w:r>
    </w:p>
    <w:p w14:paraId="74B2FFED" w14:textId="77777777" w:rsidR="001F136F" w:rsidRDefault="001F136F" w:rsidP="001F136F">
      <w:pPr>
        <w:pStyle w:val="o1"/>
      </w:pPr>
      <w:r>
        <w:t xml:space="preserve">- </w:t>
      </w:r>
      <w:proofErr w:type="spellStart"/>
      <w:r>
        <w:t>Imre</w:t>
      </w:r>
      <w:proofErr w:type="spellEnd"/>
      <w:r>
        <w:t xml:space="preserve"> Nagy</w:t>
      </w:r>
    </w:p>
    <w:p w14:paraId="12112535" w14:textId="77777777" w:rsidR="001F136F" w:rsidRDefault="001F136F" w:rsidP="001F136F">
      <w:pPr>
        <w:pStyle w:val="o1"/>
      </w:pPr>
      <w:r>
        <w:t>- Hungarian Revolution of 1956</w:t>
      </w:r>
    </w:p>
    <w:p w14:paraId="36CD0A57" w14:textId="77777777" w:rsidR="001F136F" w:rsidRDefault="001F136F" w:rsidP="001F136F">
      <w:pPr>
        <w:pStyle w:val="o1"/>
      </w:pPr>
      <w:r>
        <w:t>- Janos Kadar</w:t>
      </w:r>
    </w:p>
    <w:p w14:paraId="73128C43" w14:textId="77777777" w:rsidR="001F136F" w:rsidRDefault="001F136F" w:rsidP="001F136F">
      <w:pPr>
        <w:pStyle w:val="o1"/>
      </w:pPr>
      <w:r>
        <w:t>- Goulash Socialism</w:t>
      </w:r>
    </w:p>
    <w:p w14:paraId="299BCC52" w14:textId="77777777" w:rsidR="001F136F" w:rsidRDefault="001F136F" w:rsidP="001F136F">
      <w:pPr>
        <w:pStyle w:val="o1"/>
      </w:pPr>
      <w:r>
        <w:t>East Germany</w:t>
      </w:r>
    </w:p>
    <w:p w14:paraId="58FA2181" w14:textId="77777777" w:rsidR="001F136F" w:rsidRDefault="001F136F" w:rsidP="001F136F">
      <w:pPr>
        <w:pStyle w:val="o1"/>
      </w:pPr>
      <w:r>
        <w:t xml:space="preserve">- East Germany - </w:t>
      </w:r>
      <w:r w:rsidRPr="00754DD5">
        <w:t>1949 - GDR (German Democratic Republic, DDR)</w:t>
      </w:r>
    </w:p>
    <w:p w14:paraId="0EE44927" w14:textId="77777777" w:rsidR="001F136F" w:rsidRDefault="001F136F" w:rsidP="001F136F">
      <w:pPr>
        <w:pStyle w:val="o1"/>
      </w:pPr>
      <w:r>
        <w:t xml:space="preserve">- </w:t>
      </w:r>
      <w:r w:rsidRPr="00754DD5">
        <w:t>SED – Socialist Unity Party</w:t>
      </w:r>
    </w:p>
    <w:p w14:paraId="66D7173C" w14:textId="77777777" w:rsidR="001F136F" w:rsidRDefault="001F136F" w:rsidP="001F136F">
      <w:pPr>
        <w:pStyle w:val="o1"/>
      </w:pPr>
      <w:r>
        <w:t xml:space="preserve">- </w:t>
      </w:r>
      <w:r w:rsidRPr="00754DD5">
        <w:t xml:space="preserve">Walter </w:t>
      </w:r>
      <w:proofErr w:type="spellStart"/>
      <w:r w:rsidRPr="00754DD5">
        <w:t>Ubricht</w:t>
      </w:r>
      <w:proofErr w:type="spellEnd"/>
      <w:r>
        <w:t xml:space="preserve"> (Head of SED, then President of DDR)</w:t>
      </w:r>
    </w:p>
    <w:p w14:paraId="64A3503B" w14:textId="77777777" w:rsidR="001F136F" w:rsidRDefault="001F136F" w:rsidP="001F136F">
      <w:pPr>
        <w:pStyle w:val="o1"/>
      </w:pPr>
      <w:r>
        <w:t>- Berlin Wall 1961 – Operation Rose</w:t>
      </w:r>
    </w:p>
    <w:p w14:paraId="6849D5CD" w14:textId="77777777" w:rsidR="001F136F" w:rsidRDefault="001F136F" w:rsidP="001F136F">
      <w:pPr>
        <w:pStyle w:val="o1"/>
      </w:pPr>
      <w:r>
        <w:t>French German cooperation</w:t>
      </w:r>
    </w:p>
    <w:p w14:paraId="739C08AA" w14:textId="77777777" w:rsidR="001F136F" w:rsidRDefault="001F136F" w:rsidP="001F136F">
      <w:pPr>
        <w:pStyle w:val="o1"/>
      </w:pPr>
      <w:r>
        <w:t>- EEC from 1957</w:t>
      </w:r>
    </w:p>
    <w:p w14:paraId="440550E0" w14:textId="77777777" w:rsidR="001F136F" w:rsidRDefault="001F136F" w:rsidP="001F136F">
      <w:pPr>
        <w:pStyle w:val="o1"/>
      </w:pPr>
      <w:r>
        <w:t>- Friendship Treaty 1963</w:t>
      </w:r>
    </w:p>
    <w:p w14:paraId="1AFC899A" w14:textId="6ABF07B5" w:rsidR="001F136F" w:rsidRDefault="001F136F" w:rsidP="001F136F">
      <w:pPr>
        <w:pStyle w:val="o1"/>
      </w:pPr>
      <w:r>
        <w:t xml:space="preserve">- </w:t>
      </w:r>
      <w:proofErr w:type="spellStart"/>
      <w:r>
        <w:t>De</w:t>
      </w:r>
      <w:r w:rsidR="006474A8">
        <w:t>G</w:t>
      </w:r>
      <w:r>
        <w:t>aulle</w:t>
      </w:r>
      <w:proofErr w:type="spellEnd"/>
      <w:r>
        <w:t xml:space="preserve"> &amp; Adenauer</w:t>
      </w:r>
    </w:p>
    <w:p w14:paraId="6537A5D2" w14:textId="77777777" w:rsidR="001F136F" w:rsidRDefault="001F136F" w:rsidP="001F136F">
      <w:pPr>
        <w:pStyle w:val="o1"/>
      </w:pPr>
      <w:r>
        <w:t>- Different ideas of European institutions</w:t>
      </w:r>
    </w:p>
    <w:p w14:paraId="22E15111" w14:textId="77777777" w:rsidR="001F136F" w:rsidRDefault="001F136F" w:rsidP="001F136F">
      <w:pPr>
        <w:pStyle w:val="o1"/>
      </w:pPr>
      <w:r>
        <w:t>- No to Britain</w:t>
      </w:r>
    </w:p>
    <w:p w14:paraId="38EFC29B" w14:textId="77777777" w:rsidR="001F136F" w:rsidRDefault="001F136F" w:rsidP="001F136F">
      <w:pPr>
        <w:pStyle w:val="o1"/>
      </w:pPr>
      <w:r>
        <w:t>- - -</w:t>
      </w:r>
    </w:p>
    <w:p w14:paraId="61098E72" w14:textId="77777777" w:rsidR="001F136F" w:rsidRDefault="001F136F" w:rsidP="001F136F">
      <w:pPr>
        <w:pStyle w:val="o1"/>
        <w:rPr>
          <w:iCs/>
        </w:rPr>
      </w:pPr>
      <w:r>
        <w:rPr>
          <w:i/>
        </w:rPr>
        <w:t>Cleo from 5 to 7</w:t>
      </w:r>
      <w:r w:rsidRPr="00C31330">
        <w:rPr>
          <w:iCs/>
        </w:rPr>
        <w:t xml:space="preserve"> (1962)</w:t>
      </w:r>
    </w:p>
    <w:p w14:paraId="46AA98F6" w14:textId="77777777" w:rsidR="001F136F" w:rsidRDefault="001F136F" w:rsidP="001F136F">
      <w:pPr>
        <w:pStyle w:val="o1"/>
        <w:rPr>
          <w:iCs/>
        </w:rPr>
      </w:pPr>
      <w:r>
        <w:rPr>
          <w:iCs/>
        </w:rPr>
        <w:lastRenderedPageBreak/>
        <w:t>Dir. Agnes Varda</w:t>
      </w:r>
    </w:p>
    <w:p w14:paraId="19BADE46" w14:textId="77777777" w:rsidR="001F136F" w:rsidRDefault="001F136F" w:rsidP="001F136F">
      <w:pPr>
        <w:pStyle w:val="o1"/>
        <w:rPr>
          <w:iCs/>
        </w:rPr>
      </w:pPr>
      <w:r>
        <w:rPr>
          <w:iCs/>
        </w:rPr>
        <w:t xml:space="preserve">French New Wave – a cinema of </w:t>
      </w:r>
      <w:r>
        <w:rPr>
          <w:i/>
        </w:rPr>
        <w:t>auteurs</w:t>
      </w:r>
      <w:r>
        <w:rPr>
          <w:iCs/>
        </w:rPr>
        <w:t xml:space="preserve"> telling stories of real </w:t>
      </w:r>
      <w:proofErr w:type="gramStart"/>
      <w:r>
        <w:rPr>
          <w:iCs/>
        </w:rPr>
        <w:t>people</w:t>
      </w:r>
      <w:proofErr w:type="gramEnd"/>
    </w:p>
    <w:p w14:paraId="30EDF328" w14:textId="77777777" w:rsidR="001F136F" w:rsidRDefault="001F136F" w:rsidP="001F136F">
      <w:pPr>
        <w:pStyle w:val="o1"/>
        <w:rPr>
          <w:iCs/>
        </w:rPr>
      </w:pPr>
      <w:r>
        <w:rPr>
          <w:iCs/>
        </w:rPr>
        <w:t>2 hours from a woman’s life</w:t>
      </w:r>
    </w:p>
    <w:p w14:paraId="33960333" w14:textId="77777777" w:rsidR="001F136F" w:rsidRPr="008B70CB" w:rsidRDefault="001F136F" w:rsidP="001F136F">
      <w:pPr>
        <w:pStyle w:val="o1"/>
        <w:rPr>
          <w:i/>
        </w:rPr>
      </w:pPr>
      <w:r>
        <w:rPr>
          <w:iCs/>
        </w:rPr>
        <w:t xml:space="preserve">Visual style – every shot carefully composed (Varda a photographer), the presence of mirrors, in the background a world of consumerism in midst of </w:t>
      </w:r>
      <w:proofErr w:type="spellStart"/>
      <w:r>
        <w:rPr>
          <w:i/>
        </w:rPr>
        <w:t>trentes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glorieuses</w:t>
      </w:r>
      <w:proofErr w:type="spellEnd"/>
      <w:proofErr w:type="gramEnd"/>
    </w:p>
    <w:p w14:paraId="1D0581D0" w14:textId="77777777" w:rsidR="001F136F" w:rsidRDefault="001F136F" w:rsidP="001F136F">
      <w:pPr>
        <w:pStyle w:val="o1"/>
        <w:rPr>
          <w:iCs/>
        </w:rPr>
      </w:pPr>
      <w:r>
        <w:rPr>
          <w:iCs/>
        </w:rPr>
        <w:t xml:space="preserve">Cleo’s life is in question - that leads her to see herself in a new </w:t>
      </w:r>
      <w:proofErr w:type="gramStart"/>
      <w:r>
        <w:rPr>
          <w:iCs/>
        </w:rPr>
        <w:t>light</w:t>
      </w:r>
      <w:proofErr w:type="gramEnd"/>
    </w:p>
    <w:p w14:paraId="7751CA92" w14:textId="44EF4D20" w:rsidR="001F136F" w:rsidRDefault="001F136F" w:rsidP="001F136F">
      <w:pPr>
        <w:pStyle w:val="o1"/>
        <w:rPr>
          <w:iCs/>
        </w:rPr>
      </w:pPr>
      <w:r>
        <w:rPr>
          <w:iCs/>
        </w:rPr>
        <w:t>An existential drama – a story of self-discovery and self-understanding</w:t>
      </w:r>
      <w:r w:rsidR="006474A8">
        <w:rPr>
          <w:iCs/>
        </w:rPr>
        <w:t xml:space="preserve"> – what is an authentic life?</w:t>
      </w:r>
    </w:p>
    <w:p w14:paraId="17D54438" w14:textId="77777777" w:rsidR="001F136F" w:rsidRDefault="001F136F" w:rsidP="001F136F">
      <w:pPr>
        <w:pStyle w:val="o1"/>
      </w:pPr>
      <w:r>
        <w:t>- - -</w:t>
      </w:r>
    </w:p>
    <w:p w14:paraId="6BA6D183" w14:textId="77777777" w:rsidR="001F136F" w:rsidRDefault="001F136F" w:rsidP="001F136F">
      <w:pPr>
        <w:pStyle w:val="o1"/>
      </w:pPr>
      <w:r>
        <w:t>The Sixties</w:t>
      </w:r>
    </w:p>
    <w:p w14:paraId="79C07F21" w14:textId="77777777" w:rsidR="001F136F" w:rsidRDefault="001F136F" w:rsidP="001F136F">
      <w:pPr>
        <w:pStyle w:val="o1"/>
      </w:pPr>
      <w:r w:rsidRPr="000C0220">
        <w:t>European Integration</w:t>
      </w:r>
      <w:r>
        <w:t xml:space="preserve"> &amp; Economic Expansion</w:t>
      </w:r>
    </w:p>
    <w:p w14:paraId="68DA0E98" w14:textId="77777777" w:rsidR="001F136F" w:rsidRDefault="001F136F" w:rsidP="001F136F">
      <w:pPr>
        <w:pStyle w:val="o1"/>
      </w:pPr>
      <w:r>
        <w:t>Youth Culture</w:t>
      </w:r>
    </w:p>
    <w:p w14:paraId="106ED5EE" w14:textId="77777777" w:rsidR="001F136F" w:rsidRPr="00754DD5" w:rsidRDefault="001F136F" w:rsidP="001F136F">
      <w:pPr>
        <w:pStyle w:val="o1"/>
      </w:pPr>
      <w:r>
        <w:t xml:space="preserve">- Subcultures - </w:t>
      </w:r>
      <w:r w:rsidRPr="00754DD5">
        <w:t>Mods &amp; Rockers</w:t>
      </w:r>
    </w:p>
    <w:p w14:paraId="0711D6D8" w14:textId="77777777" w:rsidR="001F136F" w:rsidRPr="00754DD5" w:rsidRDefault="001F136F" w:rsidP="001F136F">
      <w:pPr>
        <w:pStyle w:val="o1"/>
      </w:pPr>
      <w:r>
        <w:t xml:space="preserve">- </w:t>
      </w:r>
      <w:r w:rsidRPr="00754DD5">
        <w:t>The Beatles, “I Want to Hold Your Hand” (Lennon/McCartney, 196</w:t>
      </w:r>
      <w:r>
        <w:t>4</w:t>
      </w:r>
      <w:r w:rsidRPr="00754DD5">
        <w:t>)</w:t>
      </w:r>
    </w:p>
    <w:p w14:paraId="526BC59B" w14:textId="77777777" w:rsidR="001F136F" w:rsidRPr="00754DD5" w:rsidRDefault="001F136F" w:rsidP="001F136F">
      <w:pPr>
        <w:pStyle w:val="o1"/>
      </w:pPr>
      <w:r>
        <w:t xml:space="preserve">- </w:t>
      </w:r>
      <w:r w:rsidRPr="00754DD5">
        <w:t>Rolling Stones, “Let’s Spend the Night Together” (Jagger/Richards, 1967)</w:t>
      </w:r>
    </w:p>
    <w:p w14:paraId="0B889A70" w14:textId="325A3BB4" w:rsidR="001F136F" w:rsidRDefault="001F136F" w:rsidP="001F136F">
      <w:pPr>
        <w:pStyle w:val="o1"/>
      </w:pPr>
      <w:r>
        <w:t xml:space="preserve">- </w:t>
      </w:r>
      <w:r w:rsidRPr="00754DD5">
        <w:t>Mick Jagger</w:t>
      </w:r>
      <w:r>
        <w:t xml:space="preserve"> on </w:t>
      </w:r>
      <w:r w:rsidR="00F01EC6">
        <w:t>g</w:t>
      </w:r>
      <w:r>
        <w:t>enerations</w:t>
      </w:r>
    </w:p>
    <w:p w14:paraId="129966F9" w14:textId="77777777" w:rsidR="001F136F" w:rsidRDefault="001F136F" w:rsidP="001F136F">
      <w:pPr>
        <w:pStyle w:val="o1"/>
      </w:pPr>
      <w:r>
        <w:t>- Existentialism</w:t>
      </w:r>
    </w:p>
    <w:p w14:paraId="22101F59" w14:textId="77777777" w:rsidR="001F136F" w:rsidRDefault="001F136F" w:rsidP="001F136F">
      <w:pPr>
        <w:pStyle w:val="o1"/>
      </w:pPr>
      <w:r>
        <w:t>- - -</w:t>
      </w:r>
    </w:p>
    <w:p w14:paraId="5F8F5858" w14:textId="77777777" w:rsidR="001F136F" w:rsidRDefault="001F136F" w:rsidP="001F136F">
      <w:pPr>
        <w:pStyle w:val="o1"/>
      </w:pPr>
      <w:r>
        <w:t>1968 in Paris</w:t>
      </w:r>
    </w:p>
    <w:p w14:paraId="193D1EF5" w14:textId="77777777" w:rsidR="001F136F" w:rsidRPr="000C0220" w:rsidRDefault="001F136F" w:rsidP="001F136F">
      <w:pPr>
        <w:pStyle w:val="o1"/>
      </w:pPr>
      <w:r>
        <w:t>- Baby boom after WWII</w:t>
      </w:r>
    </w:p>
    <w:p w14:paraId="58D96190" w14:textId="77777777" w:rsidR="001F136F" w:rsidRDefault="001F136F" w:rsidP="001F136F">
      <w:pPr>
        <w:pStyle w:val="o1"/>
      </w:pPr>
      <w:r>
        <w:t xml:space="preserve">- </w:t>
      </w:r>
      <w:r w:rsidRPr="000C0220">
        <w:t xml:space="preserve">Crisis in the </w:t>
      </w:r>
      <w:r>
        <w:t>u</w:t>
      </w:r>
      <w:r w:rsidRPr="000C0220">
        <w:t>niversities</w:t>
      </w:r>
    </w:p>
    <w:p w14:paraId="2680B2DF" w14:textId="77777777" w:rsidR="001F136F" w:rsidRPr="000C0220" w:rsidRDefault="001F136F" w:rsidP="001F136F">
      <w:pPr>
        <w:pStyle w:val="o1"/>
      </w:pPr>
      <w:r>
        <w:t>- Inspired by revolutionaries</w:t>
      </w:r>
    </w:p>
    <w:p w14:paraId="325ADB85" w14:textId="77777777" w:rsidR="001F136F" w:rsidRDefault="001F136F" w:rsidP="001F136F">
      <w:pPr>
        <w:pStyle w:val="o1"/>
      </w:pPr>
      <w:r>
        <w:t xml:space="preserve">- </w:t>
      </w:r>
      <w:r w:rsidRPr="000C0220">
        <w:t>Dan</w:t>
      </w:r>
      <w:r>
        <w:t>iel Cohn-</w:t>
      </w:r>
      <w:proofErr w:type="spellStart"/>
      <w:r>
        <w:t>Bendit</w:t>
      </w:r>
      <w:proofErr w:type="spellEnd"/>
      <w:r>
        <w:t xml:space="preserve"> (“</w:t>
      </w:r>
      <w:r w:rsidRPr="000C0220">
        <w:t>Dany the Red</w:t>
      </w:r>
      <w:r>
        <w:t>”)</w:t>
      </w:r>
    </w:p>
    <w:p w14:paraId="62A4543B" w14:textId="77777777" w:rsidR="001F136F" w:rsidRPr="000C0220" w:rsidRDefault="001F136F" w:rsidP="001F136F">
      <w:pPr>
        <w:pStyle w:val="o1"/>
      </w:pPr>
      <w:r>
        <w:t>- Student protest – police violence</w:t>
      </w:r>
    </w:p>
    <w:p w14:paraId="5540503F" w14:textId="77777777" w:rsidR="001F136F" w:rsidRDefault="001F136F" w:rsidP="001F136F">
      <w:pPr>
        <w:pStyle w:val="o1"/>
      </w:pPr>
      <w:r>
        <w:t>- Massive strikes</w:t>
      </w:r>
    </w:p>
    <w:p w14:paraId="1F53618C" w14:textId="77777777" w:rsidR="001F136F" w:rsidRDefault="001F136F" w:rsidP="001F136F">
      <w:pPr>
        <w:pStyle w:val="o1"/>
      </w:pPr>
      <w:r>
        <w:t>- Response of De Gaulle, June elections</w:t>
      </w:r>
    </w:p>
    <w:p w14:paraId="5CD1F779" w14:textId="77777777" w:rsidR="001F136F" w:rsidRDefault="001F136F" w:rsidP="001F136F">
      <w:pPr>
        <w:pStyle w:val="o1"/>
      </w:pPr>
      <w:r>
        <w:t>In the east, the Prague Spring</w:t>
      </w:r>
    </w:p>
    <w:p w14:paraId="7E0FBEF6" w14:textId="0562192A" w:rsidR="001F136F" w:rsidRDefault="00F01EC6" w:rsidP="001F136F">
      <w:pPr>
        <w:pStyle w:val="o1"/>
      </w:pPr>
      <w:r>
        <w:t xml:space="preserve">- </w:t>
      </w:r>
      <w:r w:rsidR="001F136F">
        <w:t>Alexandre Dubcek</w:t>
      </w:r>
      <w:r>
        <w:t>, Slovak Communist leader</w:t>
      </w:r>
    </w:p>
    <w:p w14:paraId="3D1DD3AF" w14:textId="77777777" w:rsidR="001F136F" w:rsidRDefault="001F136F" w:rsidP="001F136F">
      <w:pPr>
        <w:pStyle w:val="o1"/>
      </w:pPr>
      <w:r>
        <w:t>- “Socialism with a human face”</w:t>
      </w:r>
    </w:p>
    <w:p w14:paraId="3C4EC534" w14:textId="77777777" w:rsidR="001F136F" w:rsidRDefault="001F136F" w:rsidP="001F136F">
      <w:pPr>
        <w:pStyle w:val="o1"/>
      </w:pPr>
      <w:r>
        <w:t>- Response? Brezhnev Doctrine</w:t>
      </w:r>
    </w:p>
    <w:p w14:paraId="34F0338F" w14:textId="77777777" w:rsidR="001F136F" w:rsidRDefault="001F136F" w:rsidP="001F136F">
      <w:pPr>
        <w:pStyle w:val="o1"/>
      </w:pPr>
      <w:r>
        <w:t>- Warsaw Pact invasion</w:t>
      </w:r>
    </w:p>
    <w:p w14:paraId="7DF6BC5A" w14:textId="77777777" w:rsidR="001F136F" w:rsidRDefault="001F136F" w:rsidP="001F136F">
      <w:pPr>
        <w:pStyle w:val="o1"/>
      </w:pPr>
      <w:r>
        <w:t>Wider outcomes?</w:t>
      </w:r>
    </w:p>
    <w:p w14:paraId="7DA4CCDE" w14:textId="77777777" w:rsidR="001F136F" w:rsidRDefault="001F136F" w:rsidP="001F136F">
      <w:pPr>
        <w:pStyle w:val="o1"/>
      </w:pPr>
      <w:r>
        <w:t>- Extreme left – turn to terrorism, RAF, Red Brigades</w:t>
      </w:r>
    </w:p>
    <w:p w14:paraId="36544A60" w14:textId="1F6C2319" w:rsidR="001F136F" w:rsidRDefault="001F136F" w:rsidP="001F136F">
      <w:pPr>
        <w:pStyle w:val="o1"/>
      </w:pPr>
      <w:r>
        <w:t>- Green movement</w:t>
      </w:r>
    </w:p>
    <w:p w14:paraId="128B2A76" w14:textId="681B06BB" w:rsidR="00F01EC6" w:rsidRDefault="00F01EC6" w:rsidP="001F136F">
      <w:pPr>
        <w:pStyle w:val="o1"/>
      </w:pPr>
      <w:r>
        <w:t>- Feminist movement</w:t>
      </w:r>
    </w:p>
    <w:p w14:paraId="5AB603BD" w14:textId="77777777" w:rsidR="001F136F" w:rsidRDefault="001F136F" w:rsidP="001F136F">
      <w:pPr>
        <w:pStyle w:val="o1"/>
      </w:pPr>
      <w:r>
        <w:t>---</w:t>
      </w:r>
    </w:p>
    <w:p w14:paraId="13BA52B6" w14:textId="77777777" w:rsidR="001F136F" w:rsidRPr="00724C20" w:rsidRDefault="001F136F" w:rsidP="001F136F">
      <w:pPr>
        <w:pStyle w:val="o1"/>
        <w:outlineLvl w:val="0"/>
      </w:pPr>
      <w:r>
        <w:rPr>
          <w:i/>
        </w:rPr>
        <w:t xml:space="preserve">The Joke </w:t>
      </w:r>
      <w:r>
        <w:t>(1969)</w:t>
      </w:r>
    </w:p>
    <w:p w14:paraId="6E03DCEB" w14:textId="77777777" w:rsidR="001F136F" w:rsidRDefault="001F136F" w:rsidP="001F136F">
      <w:pPr>
        <w:pStyle w:val="o1"/>
      </w:pPr>
      <w:r>
        <w:t xml:space="preserve">Dir. </w:t>
      </w:r>
      <w:proofErr w:type="spellStart"/>
      <w:r>
        <w:t>Jaromil</w:t>
      </w:r>
      <w:proofErr w:type="spellEnd"/>
      <w:r>
        <w:t xml:space="preserve"> </w:t>
      </w:r>
      <w:proofErr w:type="spellStart"/>
      <w:r>
        <w:t>Jires</w:t>
      </w:r>
      <w:proofErr w:type="spellEnd"/>
    </w:p>
    <w:p w14:paraId="253F042E" w14:textId="77777777" w:rsidR="001F136F" w:rsidRDefault="001F136F" w:rsidP="001F136F">
      <w:pPr>
        <w:pStyle w:val="o1"/>
      </w:pPr>
      <w:r>
        <w:t>Based on novel by Milan Kundera</w:t>
      </w:r>
    </w:p>
    <w:p w14:paraId="7D902642" w14:textId="77777777" w:rsidR="001F136F" w:rsidRDefault="001F136F" w:rsidP="001F136F">
      <w:pPr>
        <w:pStyle w:val="o1"/>
      </w:pPr>
      <w:proofErr w:type="spellStart"/>
      <w:r>
        <w:t>Ludvic</w:t>
      </w:r>
      <w:proofErr w:type="spellEnd"/>
      <w:r>
        <w:t xml:space="preserve"> Jahn / Helena / Paul / Margareta</w:t>
      </w:r>
    </w:p>
    <w:p w14:paraId="1E18B21B" w14:textId="77777777" w:rsidR="001F136F" w:rsidRDefault="001F136F" w:rsidP="001F136F">
      <w:pPr>
        <w:pStyle w:val="o1"/>
      </w:pPr>
      <w:r>
        <w:t xml:space="preserve">The film is a portrait of the revolutionary fervor (of 1948) &amp; the disappointment (for some like Kundera and </w:t>
      </w:r>
      <w:proofErr w:type="spellStart"/>
      <w:r>
        <w:t>Jires</w:t>
      </w:r>
      <w:proofErr w:type="spellEnd"/>
      <w:r>
        <w:t>) of the 1960s</w:t>
      </w:r>
    </w:p>
    <w:p w14:paraId="347580AA" w14:textId="77777777" w:rsidR="001F136F" w:rsidRDefault="001F136F" w:rsidP="001F136F">
      <w:pPr>
        <w:pStyle w:val="o1"/>
      </w:pPr>
      <w:r>
        <w:t>Czech New Wave, or “Czech Film Miracle”</w:t>
      </w:r>
    </w:p>
    <w:p w14:paraId="1AD5BED8" w14:textId="77777777" w:rsidR="001F136F" w:rsidRDefault="001F136F" w:rsidP="001F136F">
      <w:pPr>
        <w:pStyle w:val="o1"/>
      </w:pPr>
      <w:r>
        <w:t>In the background - show trials (1950-1954)</w:t>
      </w:r>
    </w:p>
    <w:p w14:paraId="15072A15" w14:textId="77777777" w:rsidR="001F136F" w:rsidRDefault="001F136F" w:rsidP="001F136F">
      <w:pPr>
        <w:pStyle w:val="o1"/>
      </w:pPr>
      <w:r>
        <w:t xml:space="preserve">The film is a document of the Prague spring – a critical perspective on Communist Czechoslovakia – but ultimately as pessimistic one. The film – and the story from Kundera – sees no hope in </w:t>
      </w:r>
      <w:proofErr w:type="gramStart"/>
      <w:r>
        <w:t>politics</w:t>
      </w:r>
      <w:proofErr w:type="gramEnd"/>
    </w:p>
    <w:p w14:paraId="4EE6114A" w14:textId="77777777" w:rsidR="001F136F" w:rsidRDefault="001F136F" w:rsidP="001F136F">
      <w:pPr>
        <w:pStyle w:val="o1"/>
      </w:pPr>
      <w:r>
        <w:t>---</w:t>
      </w:r>
    </w:p>
    <w:p w14:paraId="6B321D6B" w14:textId="77777777" w:rsidR="001F136F" w:rsidRPr="000C0220" w:rsidRDefault="001F136F" w:rsidP="001F136F">
      <w:pPr>
        <w:pStyle w:val="o1"/>
      </w:pPr>
      <w:r w:rsidRPr="000C0220">
        <w:t>Postwar Czechoslovakia and the Prague Spring</w:t>
      </w:r>
    </w:p>
    <w:p w14:paraId="7C9F9465" w14:textId="77777777" w:rsidR="001F136F" w:rsidRPr="000C0220" w:rsidRDefault="001F136F" w:rsidP="001F136F">
      <w:pPr>
        <w:pStyle w:val="o1"/>
      </w:pPr>
      <w:r>
        <w:t xml:space="preserve">- </w:t>
      </w:r>
      <w:r w:rsidRPr="000C0220">
        <w:t>“People’s Democracy”</w:t>
      </w:r>
    </w:p>
    <w:p w14:paraId="110CD0B8" w14:textId="77777777" w:rsidR="001F136F" w:rsidRPr="000C0220" w:rsidRDefault="001F136F" w:rsidP="001F136F">
      <w:pPr>
        <w:pStyle w:val="o1"/>
      </w:pPr>
      <w:r>
        <w:t xml:space="preserve">- </w:t>
      </w:r>
      <w:r w:rsidRPr="000C0220">
        <w:t>Communist Coup (February 1948)</w:t>
      </w:r>
    </w:p>
    <w:p w14:paraId="33AFD738" w14:textId="77777777" w:rsidR="001F136F" w:rsidRPr="000C0220" w:rsidRDefault="001F136F" w:rsidP="001F136F">
      <w:pPr>
        <w:pStyle w:val="o1"/>
      </w:pPr>
      <w:r>
        <w:t xml:space="preserve">- </w:t>
      </w:r>
      <w:r w:rsidRPr="000C0220">
        <w:t xml:space="preserve">Alexander Dubcek </w:t>
      </w:r>
    </w:p>
    <w:p w14:paraId="7BE057E8" w14:textId="77777777" w:rsidR="001F136F" w:rsidRPr="000C0220" w:rsidRDefault="001F136F" w:rsidP="001F136F">
      <w:pPr>
        <w:pStyle w:val="o1"/>
      </w:pPr>
      <w:r>
        <w:t xml:space="preserve">- </w:t>
      </w:r>
      <w:r w:rsidRPr="000C0220">
        <w:t xml:space="preserve">Rudolf </w:t>
      </w:r>
      <w:proofErr w:type="spellStart"/>
      <w:r w:rsidRPr="000C0220">
        <w:t>Slánsky</w:t>
      </w:r>
      <w:proofErr w:type="spellEnd"/>
      <w:r w:rsidRPr="000C0220">
        <w:t xml:space="preserve"> (d. 1952)</w:t>
      </w:r>
    </w:p>
    <w:p w14:paraId="689953F1" w14:textId="77777777" w:rsidR="001F136F" w:rsidRPr="000C0220" w:rsidRDefault="001F136F" w:rsidP="001F136F">
      <w:pPr>
        <w:pStyle w:val="o1"/>
      </w:pPr>
      <w:r>
        <w:t xml:space="preserve"> -</w:t>
      </w:r>
      <w:r w:rsidRPr="000C0220">
        <w:t>Dubcek Government Commission of Inquiry on Political Trials (1968)</w:t>
      </w:r>
    </w:p>
    <w:p w14:paraId="5D363DB5" w14:textId="77777777" w:rsidR="001F136F" w:rsidRPr="000C0220" w:rsidRDefault="001F136F" w:rsidP="001F136F">
      <w:pPr>
        <w:pStyle w:val="o1"/>
      </w:pPr>
      <w:r>
        <w:t xml:space="preserve">- </w:t>
      </w:r>
      <w:r w:rsidRPr="000C0220">
        <w:t>Communist Action Program</w:t>
      </w:r>
    </w:p>
    <w:p w14:paraId="04EA3DF2" w14:textId="77777777" w:rsidR="001F136F" w:rsidRPr="000C0220" w:rsidRDefault="001F136F" w:rsidP="001F136F">
      <w:pPr>
        <w:pStyle w:val="o1"/>
      </w:pPr>
      <w:r>
        <w:t xml:space="preserve">- </w:t>
      </w:r>
      <w:r w:rsidRPr="000C0220">
        <w:t>Warsaw Pact Invasion (1968)</w:t>
      </w:r>
    </w:p>
    <w:p w14:paraId="658D3BC5" w14:textId="7311AADD" w:rsidR="00B71771" w:rsidRDefault="00B71771" w:rsidP="001F136F">
      <w:pPr>
        <w:pStyle w:val="o1"/>
        <w:ind w:left="360" w:hanging="360"/>
      </w:pPr>
    </w:p>
    <w:sectPr w:rsidR="00B71771" w:rsidSect="009C4286">
      <w:type w:val="continuous"/>
      <w:pgSz w:w="12240" w:h="15840"/>
      <w:pgMar w:top="1080" w:right="1440" w:bottom="1080" w:left="1440" w:header="720" w:footer="720" w:gutter="0"/>
      <w:cols w:num="2" w:space="720" w:equalWidth="0">
        <w:col w:w="4320" w:space="720"/>
        <w:col w:w="43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17FC" w14:textId="77777777" w:rsidR="00D05246" w:rsidRDefault="00D05246">
      <w:r>
        <w:separator/>
      </w:r>
    </w:p>
  </w:endnote>
  <w:endnote w:type="continuationSeparator" w:id="0">
    <w:p w14:paraId="3EC3115F" w14:textId="77777777" w:rsidR="00D05246" w:rsidRDefault="00D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ant Garde">
    <w:altName w:val="Century Gothic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CEFF" w14:textId="77777777" w:rsidR="00484A9A" w:rsidRDefault="00484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2A86" w14:textId="77777777" w:rsidR="00484A9A" w:rsidRDefault="00484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45B7" w14:textId="77777777" w:rsidR="00484A9A" w:rsidRDefault="00484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D7C1" w14:textId="77777777" w:rsidR="00D05246" w:rsidRDefault="00D05246">
      <w:r>
        <w:separator/>
      </w:r>
    </w:p>
  </w:footnote>
  <w:footnote w:type="continuationSeparator" w:id="0">
    <w:p w14:paraId="62F90275" w14:textId="77777777" w:rsidR="00D05246" w:rsidRDefault="00D0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128B" w14:textId="77777777" w:rsidR="00484A9A" w:rsidRDefault="00484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F0ED" w14:textId="77777777" w:rsidR="00484A9A" w:rsidRDefault="00484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5567" w14:textId="100E5126" w:rsidR="00A93111" w:rsidRDefault="002B623B">
    <w:pPr>
      <w:pStyle w:val="o1"/>
      <w:jc w:val="center"/>
      <w:rPr>
        <w:rFonts w:ascii="Futura" w:hAnsi="Futura"/>
        <w:b/>
        <w:i/>
      </w:rPr>
    </w:pPr>
    <w:r>
      <w:rPr>
        <w:rFonts w:ascii="Futura" w:hAnsi="Futura"/>
        <w:b/>
        <w:i/>
        <w:sz w:val="24"/>
      </w:rPr>
      <w:t>History</w:t>
    </w:r>
    <w:r w:rsidR="00A93111">
      <w:rPr>
        <w:rFonts w:ascii="Futura" w:hAnsi="Futura"/>
        <w:b/>
        <w:i/>
        <w:sz w:val="24"/>
      </w:rPr>
      <w:t xml:space="preserve"> 209—Europe, 1945 to the Present</w:t>
    </w:r>
  </w:p>
  <w:p w14:paraId="3C26490E" w14:textId="1B4B44DB" w:rsidR="00A93111" w:rsidRPr="00B97679" w:rsidRDefault="00A93111">
    <w:pPr>
      <w:pStyle w:val="o1"/>
      <w:jc w:val="center"/>
      <w:rPr>
        <w:rFonts w:ascii="Futura" w:hAnsi="Futura"/>
      </w:rPr>
    </w:pPr>
    <w:r w:rsidRPr="00B97679">
      <w:rPr>
        <w:rFonts w:ascii="Futura" w:hAnsi="Futura"/>
      </w:rPr>
      <w:t>Prof. Greg Shaya</w:t>
    </w:r>
    <w:r w:rsidR="002B623B">
      <w:rPr>
        <w:rFonts w:ascii="Futura" w:hAnsi="Futura"/>
      </w:rPr>
      <w:br/>
    </w:r>
  </w:p>
  <w:p w14:paraId="747A84F3" w14:textId="1246A3DB" w:rsidR="002B623B" w:rsidRDefault="002B623B" w:rsidP="007F4053">
    <w:pPr>
      <w:pStyle w:val="o1"/>
      <w:jc w:val="center"/>
      <w:outlineLvl w:val="0"/>
      <w:rPr>
        <w:b/>
      </w:rPr>
    </w:pPr>
    <w:r>
      <w:rPr>
        <w:b/>
      </w:rPr>
      <w:t xml:space="preserve">STUDY GUIDE EXAM </w:t>
    </w:r>
    <w:r>
      <w:rPr>
        <w:b/>
      </w:rPr>
      <w:t>#</w:t>
    </w:r>
    <w:r w:rsidR="00484A9A">
      <w:rPr>
        <w:b/>
      </w:rPr>
      <w:t>2</w:t>
    </w:r>
    <w:r w:rsidR="007F4053">
      <w:rPr>
        <w:b/>
      </w:rPr>
      <w:t xml:space="preserve"> – </w:t>
    </w:r>
    <w:r w:rsidR="00A140B7">
      <w:rPr>
        <w:b/>
      </w:rPr>
      <w:t>3</w:t>
    </w:r>
    <w:r>
      <w:rPr>
        <w:b/>
      </w:rPr>
      <w:t>/</w:t>
    </w:r>
    <w:r w:rsidR="00A140B7">
      <w:rPr>
        <w:b/>
      </w:rPr>
      <w:t>1</w:t>
    </w:r>
    <w:r>
      <w:rPr>
        <w:b/>
      </w:rPr>
      <w:t>/2023</w:t>
    </w:r>
  </w:p>
  <w:p w14:paraId="194875C2" w14:textId="77777777" w:rsidR="00A93111" w:rsidRDefault="00A93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91B"/>
    <w:multiLevelType w:val="hybridMultilevel"/>
    <w:tmpl w:val="ED4405E4"/>
    <w:lvl w:ilvl="0" w:tplc="1966C63E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99A"/>
    <w:multiLevelType w:val="hybridMultilevel"/>
    <w:tmpl w:val="520C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51A2"/>
    <w:multiLevelType w:val="hybridMultilevel"/>
    <w:tmpl w:val="0040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30569E"/>
    <w:multiLevelType w:val="hybridMultilevel"/>
    <w:tmpl w:val="64DCA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6B1BE7"/>
    <w:multiLevelType w:val="hybridMultilevel"/>
    <w:tmpl w:val="520C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4795D"/>
    <w:multiLevelType w:val="hybridMultilevel"/>
    <w:tmpl w:val="A502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511"/>
    <w:multiLevelType w:val="hybridMultilevel"/>
    <w:tmpl w:val="8864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669A"/>
    <w:multiLevelType w:val="hybridMultilevel"/>
    <w:tmpl w:val="E1EE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5C9F"/>
    <w:multiLevelType w:val="hybridMultilevel"/>
    <w:tmpl w:val="5626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02289">
    <w:abstractNumId w:val="8"/>
  </w:num>
  <w:num w:numId="2" w16cid:durableId="758210168">
    <w:abstractNumId w:val="2"/>
  </w:num>
  <w:num w:numId="3" w16cid:durableId="252983119">
    <w:abstractNumId w:val="3"/>
  </w:num>
  <w:num w:numId="4" w16cid:durableId="1008944656">
    <w:abstractNumId w:val="5"/>
  </w:num>
  <w:num w:numId="5" w16cid:durableId="1755473931">
    <w:abstractNumId w:val="6"/>
  </w:num>
  <w:num w:numId="6" w16cid:durableId="1516918267">
    <w:abstractNumId w:val="7"/>
  </w:num>
  <w:num w:numId="7" w16cid:durableId="2094736723">
    <w:abstractNumId w:val="4"/>
  </w:num>
  <w:num w:numId="8" w16cid:durableId="688332238">
    <w:abstractNumId w:val="1"/>
  </w:num>
  <w:num w:numId="9" w16cid:durableId="159987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9"/>
    <w:rsid w:val="00084993"/>
    <w:rsid w:val="001223B9"/>
    <w:rsid w:val="001624B4"/>
    <w:rsid w:val="001900B9"/>
    <w:rsid w:val="001F136F"/>
    <w:rsid w:val="00214789"/>
    <w:rsid w:val="0025066E"/>
    <w:rsid w:val="0029390A"/>
    <w:rsid w:val="00294151"/>
    <w:rsid w:val="002A14F6"/>
    <w:rsid w:val="002B489F"/>
    <w:rsid w:val="002B623B"/>
    <w:rsid w:val="002E0CB6"/>
    <w:rsid w:val="00325AEF"/>
    <w:rsid w:val="0039032A"/>
    <w:rsid w:val="003A5C65"/>
    <w:rsid w:val="003B452E"/>
    <w:rsid w:val="003B620C"/>
    <w:rsid w:val="003E4876"/>
    <w:rsid w:val="00484A9A"/>
    <w:rsid w:val="00484D0D"/>
    <w:rsid w:val="0049059B"/>
    <w:rsid w:val="00493380"/>
    <w:rsid w:val="0049618B"/>
    <w:rsid w:val="00504BE8"/>
    <w:rsid w:val="005632C6"/>
    <w:rsid w:val="00571569"/>
    <w:rsid w:val="00630063"/>
    <w:rsid w:val="006344BB"/>
    <w:rsid w:val="006474A8"/>
    <w:rsid w:val="00656BE9"/>
    <w:rsid w:val="00673BEE"/>
    <w:rsid w:val="006A5D03"/>
    <w:rsid w:val="006F67B2"/>
    <w:rsid w:val="00724C20"/>
    <w:rsid w:val="00737561"/>
    <w:rsid w:val="007A69C7"/>
    <w:rsid w:val="007B3E3E"/>
    <w:rsid w:val="007C1232"/>
    <w:rsid w:val="007F342F"/>
    <w:rsid w:val="007F4053"/>
    <w:rsid w:val="008117F3"/>
    <w:rsid w:val="0087308A"/>
    <w:rsid w:val="00892B1B"/>
    <w:rsid w:val="008B50E1"/>
    <w:rsid w:val="009212EA"/>
    <w:rsid w:val="009220E5"/>
    <w:rsid w:val="009446ED"/>
    <w:rsid w:val="009718C4"/>
    <w:rsid w:val="009A354D"/>
    <w:rsid w:val="009C4286"/>
    <w:rsid w:val="00A140B7"/>
    <w:rsid w:val="00A17CCB"/>
    <w:rsid w:val="00A20918"/>
    <w:rsid w:val="00A233D6"/>
    <w:rsid w:val="00A443A9"/>
    <w:rsid w:val="00A542E4"/>
    <w:rsid w:val="00A54AFF"/>
    <w:rsid w:val="00A559B2"/>
    <w:rsid w:val="00A65F69"/>
    <w:rsid w:val="00A86D85"/>
    <w:rsid w:val="00A93111"/>
    <w:rsid w:val="00AD4953"/>
    <w:rsid w:val="00B13812"/>
    <w:rsid w:val="00B71771"/>
    <w:rsid w:val="00B97679"/>
    <w:rsid w:val="00BA3C1E"/>
    <w:rsid w:val="00BC75D9"/>
    <w:rsid w:val="00BF7BF3"/>
    <w:rsid w:val="00C1238B"/>
    <w:rsid w:val="00C42F94"/>
    <w:rsid w:val="00C46112"/>
    <w:rsid w:val="00CB7A3F"/>
    <w:rsid w:val="00D05246"/>
    <w:rsid w:val="00D636B9"/>
    <w:rsid w:val="00DC10EE"/>
    <w:rsid w:val="00E37642"/>
    <w:rsid w:val="00E62979"/>
    <w:rsid w:val="00E952F4"/>
    <w:rsid w:val="00F01EC6"/>
    <w:rsid w:val="00F11DEB"/>
    <w:rsid w:val="00F21C98"/>
    <w:rsid w:val="00F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7D482C"/>
  <w14:defaultImageDpi w14:val="300"/>
  <w15:chartTrackingRefBased/>
  <w15:docId w15:val="{7043C33B-4EC8-6B4F-899C-D81810B0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PaperText"/>
    <w:pPr>
      <w:spacing w:before="80" w:line="300" w:lineRule="auto"/>
      <w:ind w:firstLine="720"/>
    </w:pPr>
    <w:rPr>
      <w:rFonts w:ascii="Book Antiqua" w:eastAsia="Times New Roman" w:hAnsi="Book Antiqua"/>
      <w:sz w:val="24"/>
    </w:rPr>
  </w:style>
  <w:style w:type="paragraph" w:customStyle="1" w:styleId="2">
    <w:name w:val="2"/>
    <w:aliases w:val="IndentQuote"/>
    <w:basedOn w:val="1"/>
    <w:next w:val="Normal"/>
    <w:pPr>
      <w:spacing w:before="120" w:after="120"/>
      <w:ind w:left="907" w:right="720" w:firstLine="0"/>
    </w:pPr>
  </w:style>
  <w:style w:type="paragraph" w:customStyle="1" w:styleId="3">
    <w:name w:val="3"/>
    <w:aliases w:val="NoIndent"/>
    <w:basedOn w:val="1"/>
    <w:next w:val="1"/>
    <w:pPr>
      <w:ind w:firstLine="0"/>
    </w:pPr>
  </w:style>
  <w:style w:type="paragraph" w:customStyle="1" w:styleId="4">
    <w:name w:val="4"/>
    <w:aliases w:val="Heading"/>
    <w:basedOn w:val="1"/>
    <w:next w:val="1"/>
    <w:pPr>
      <w:keepNext/>
      <w:tabs>
        <w:tab w:val="left" w:pos="360"/>
      </w:tabs>
      <w:spacing w:before="320"/>
      <w:ind w:firstLine="0"/>
    </w:pPr>
    <w:rPr>
      <w:b/>
      <w:smallCaps/>
      <w:spacing w:val="20"/>
    </w:rPr>
  </w:style>
  <w:style w:type="paragraph" w:customStyle="1" w:styleId="5">
    <w:name w:val="5"/>
    <w:aliases w:val="Bibliography"/>
    <w:basedOn w:val="1"/>
    <w:pPr>
      <w:keepLines/>
      <w:spacing w:before="40" w:after="80"/>
      <w:ind w:left="720" w:hanging="720"/>
    </w:pPr>
  </w:style>
  <w:style w:type="paragraph" w:customStyle="1" w:styleId="6">
    <w:name w:val="6"/>
    <w:aliases w:val="title1"/>
    <w:basedOn w:val="1"/>
    <w:pPr>
      <w:ind w:firstLine="0"/>
      <w:jc w:val="center"/>
    </w:pPr>
  </w:style>
  <w:style w:type="paragraph" w:customStyle="1" w:styleId="7">
    <w:name w:val="7"/>
    <w:aliases w:val="title2"/>
    <w:basedOn w:val="1"/>
    <w:pPr>
      <w:spacing w:line="240" w:lineRule="auto"/>
    </w:pPr>
    <w:rPr>
      <w:rFonts w:ascii="Futura" w:hAnsi="Futura"/>
    </w:rPr>
  </w:style>
  <w:style w:type="paragraph" w:customStyle="1" w:styleId="8">
    <w:name w:val="8"/>
    <w:aliases w:val="runninghead"/>
    <w:basedOn w:val="7"/>
    <w:pPr>
      <w:tabs>
        <w:tab w:val="right" w:pos="8640"/>
      </w:tabs>
      <w:ind w:firstLine="0"/>
    </w:pPr>
    <w:rPr>
      <w:i/>
      <w:sz w:val="18"/>
    </w:rPr>
  </w:style>
  <w:style w:type="paragraph" w:customStyle="1" w:styleId="9">
    <w:name w:val="9"/>
    <w:aliases w:val="comments"/>
    <w:basedOn w:val="1"/>
    <w:rPr>
      <w:rFonts w:ascii="Arial" w:hAnsi="Arial"/>
      <w:i/>
    </w:rPr>
  </w:style>
  <w:style w:type="paragraph" w:customStyle="1" w:styleId="cvtext">
    <w:name w:val="cv text"/>
    <w:pPr>
      <w:tabs>
        <w:tab w:val="left" w:pos="2520"/>
      </w:tabs>
      <w:spacing w:before="160" w:line="320" w:lineRule="atLeast"/>
      <w:ind w:left="2160" w:hanging="2160"/>
    </w:pPr>
    <w:rPr>
      <w:rFonts w:ascii="Palatino" w:eastAsia="Times New Roman" w:hAnsi="Palatino"/>
    </w:rPr>
  </w:style>
  <w:style w:type="paragraph" w:customStyle="1" w:styleId="cvheader">
    <w:name w:val="cv header"/>
    <w:basedOn w:val="cvtext"/>
    <w:pPr>
      <w:keepNext/>
      <w:spacing w:before="400"/>
      <w:ind w:left="360" w:hanging="360"/>
    </w:pPr>
    <w:rPr>
      <w:b/>
    </w:rPr>
  </w:style>
  <w:style w:type="paragraph" w:customStyle="1" w:styleId="cvlisting">
    <w:name w:val="cv listing"/>
    <w:basedOn w:val="cvtext"/>
    <w:pPr>
      <w:spacing w:line="280" w:lineRule="atLeast"/>
    </w:pPr>
  </w:style>
  <w:style w:type="paragraph" w:customStyle="1" w:styleId="cvnoindent">
    <w:name w:val="cv no indent"/>
    <w:basedOn w:val="cvtext"/>
    <w:pPr>
      <w:spacing w:before="200" w:line="280" w:lineRule="atLeast"/>
      <w:ind w:left="0" w:firstLine="0"/>
    </w:pPr>
  </w:style>
  <w:style w:type="paragraph" w:customStyle="1" w:styleId="cvsmallindent">
    <w:name w:val="cv small indent"/>
    <w:basedOn w:val="cvtext"/>
    <w:pPr>
      <w:spacing w:before="200" w:line="280" w:lineRule="atLeast"/>
      <w:ind w:left="360" w:hanging="360"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1"/>
  </w:style>
  <w:style w:type="paragraph" w:styleId="Footer">
    <w:name w:val="footer"/>
    <w:basedOn w:val="1"/>
    <w:pPr>
      <w:tabs>
        <w:tab w:val="center" w:pos="4680"/>
        <w:tab w:val="right" w:pos="8640"/>
      </w:tabs>
      <w:spacing w:before="120" w:line="240" w:lineRule="auto"/>
      <w:ind w:firstLine="0"/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1"/>
    <w:pPr>
      <w:spacing w:before="120" w:line="240" w:lineRule="auto"/>
      <w:ind w:firstLine="0"/>
    </w:pPr>
    <w:rPr>
      <w:sz w:val="22"/>
    </w:rPr>
  </w:style>
  <w:style w:type="paragraph" w:styleId="Header">
    <w:name w:val="header"/>
    <w:basedOn w:val="Normal"/>
    <w:pPr>
      <w:tabs>
        <w:tab w:val="right" w:pos="8640"/>
      </w:tabs>
    </w:pPr>
    <w:rPr>
      <w:rFonts w:ascii="Palatino" w:hAnsi="Palatino"/>
      <w:sz w:val="22"/>
    </w:rPr>
  </w:style>
  <w:style w:type="paragraph" w:customStyle="1" w:styleId="l1">
    <w:name w:val="l1"/>
    <w:aliases w:val="lecture1,lect1"/>
    <w:pPr>
      <w:spacing w:before="120" w:after="120" w:line="288" w:lineRule="auto"/>
    </w:pPr>
    <w:rPr>
      <w:rFonts w:ascii="Avant Garde" w:eastAsia="AppleGothic" w:hAnsi="Avant Garde"/>
      <w:noProof/>
      <w:sz w:val="24"/>
    </w:rPr>
  </w:style>
  <w:style w:type="paragraph" w:customStyle="1" w:styleId="l2">
    <w:name w:val="l2"/>
    <w:aliases w:val="lecture2,lect2"/>
    <w:basedOn w:val="l1"/>
    <w:pPr>
      <w:ind w:left="540"/>
    </w:pPr>
  </w:style>
  <w:style w:type="paragraph" w:customStyle="1" w:styleId="Memotext">
    <w:name w:val="Memo text"/>
    <w:pPr>
      <w:tabs>
        <w:tab w:val="right" w:pos="1080"/>
        <w:tab w:val="left" w:pos="1260"/>
      </w:tabs>
      <w:spacing w:before="160" w:line="288" w:lineRule="auto"/>
    </w:pPr>
    <w:rPr>
      <w:rFonts w:ascii="Calisto MT" w:hAnsi="Calisto MT"/>
      <w:noProof/>
      <w:sz w:val="24"/>
    </w:rPr>
  </w:style>
  <w:style w:type="paragraph" w:customStyle="1" w:styleId="Memoheader">
    <w:name w:val="Memo header"/>
    <w:basedOn w:val="Memotext"/>
    <w:pPr>
      <w:spacing w:before="0"/>
    </w:pPr>
  </w:style>
  <w:style w:type="paragraph" w:customStyle="1" w:styleId="Memosubhead">
    <w:name w:val="Memo subhead"/>
    <w:basedOn w:val="Memotext"/>
    <w:pPr>
      <w:keepNext/>
      <w:spacing w:before="240" w:line="240" w:lineRule="auto"/>
    </w:pPr>
    <w:rPr>
      <w:i/>
    </w:rPr>
  </w:style>
  <w:style w:type="paragraph" w:customStyle="1" w:styleId="Memotexthangindent">
    <w:name w:val="Memo text hang indent"/>
    <w:basedOn w:val="Memotext"/>
    <w:pPr>
      <w:tabs>
        <w:tab w:val="left" w:pos="360"/>
      </w:tabs>
      <w:ind w:left="360" w:hanging="360"/>
    </w:pPr>
  </w:style>
  <w:style w:type="paragraph" w:customStyle="1" w:styleId="Memotextindent">
    <w:name w:val="Memo text indent"/>
    <w:basedOn w:val="Memotext"/>
    <w:pPr>
      <w:ind w:left="540"/>
    </w:pPr>
  </w:style>
  <w:style w:type="paragraph" w:customStyle="1" w:styleId="n1">
    <w:name w:val="n1"/>
    <w:aliases w:val="notes1,notes"/>
    <w:pPr>
      <w:spacing w:after="120" w:line="280" w:lineRule="atLeast"/>
      <w:ind w:left="260" w:hanging="260"/>
    </w:pPr>
    <w:rPr>
      <w:rFonts w:ascii="Palatino" w:eastAsia="Times New Roman" w:hAnsi="Palatino"/>
    </w:rPr>
  </w:style>
  <w:style w:type="paragraph" w:customStyle="1" w:styleId="n2">
    <w:name w:val="n2"/>
    <w:aliases w:val="notes2"/>
    <w:basedOn w:val="n1"/>
    <w:rPr>
      <w:sz w:val="24"/>
    </w:rPr>
  </w:style>
  <w:style w:type="paragraph" w:customStyle="1" w:styleId="n3">
    <w:name w:val="n3"/>
    <w:aliases w:val="notes3"/>
    <w:basedOn w:val="n1"/>
    <w:pPr>
      <w:tabs>
        <w:tab w:val="left" w:pos="360"/>
        <w:tab w:val="left" w:pos="1440"/>
        <w:tab w:val="left" w:pos="3600"/>
        <w:tab w:val="left" w:pos="7200"/>
      </w:tabs>
      <w:spacing w:before="120"/>
    </w:pPr>
  </w:style>
  <w:style w:type="paragraph" w:customStyle="1" w:styleId="o1">
    <w:name w:val="o1"/>
    <w:aliases w:val="Out1,Outline"/>
    <w:pPr>
      <w:spacing w:after="80"/>
    </w:pPr>
    <w:rPr>
      <w:rFonts w:ascii="Gill Sans" w:eastAsia="Times New Roman" w:hAnsi="Gill Sans"/>
      <w:sz w:val="22"/>
    </w:rPr>
  </w:style>
  <w:style w:type="paragraph" w:customStyle="1" w:styleId="o2">
    <w:name w:val="o2"/>
    <w:aliases w:val="Out2"/>
    <w:basedOn w:val="o1"/>
    <w:pPr>
      <w:ind w:left="900" w:hanging="180"/>
    </w:pPr>
  </w:style>
  <w:style w:type="paragraph" w:customStyle="1" w:styleId="syllintro">
    <w:name w:val="syll intro"/>
    <w:pPr>
      <w:tabs>
        <w:tab w:val="left" w:pos="360"/>
      </w:tabs>
      <w:spacing w:after="80" w:line="288" w:lineRule="auto"/>
    </w:pPr>
    <w:rPr>
      <w:rFonts w:ascii="Palatino" w:eastAsia="Times New Roman" w:hAnsi="Palatino"/>
      <w:sz w:val="22"/>
    </w:rPr>
  </w:style>
  <w:style w:type="paragraph" w:customStyle="1" w:styleId="syllheader">
    <w:name w:val="syll header"/>
    <w:basedOn w:val="syllintro"/>
    <w:pPr>
      <w:tabs>
        <w:tab w:val="left" w:pos="1800"/>
      </w:tabs>
      <w:spacing w:before="80" w:line="240" w:lineRule="auto"/>
      <w:ind w:left="2160" w:hanging="2160"/>
    </w:pPr>
    <w:rPr>
      <w:b/>
    </w:rPr>
  </w:style>
  <w:style w:type="paragraph" w:customStyle="1" w:styleId="syllsectionhead">
    <w:name w:val="syll sectionhead"/>
    <w:basedOn w:val="syllintro"/>
    <w:next w:val="Normal"/>
    <w:pPr>
      <w:keepNext/>
      <w:spacing w:before="280" w:after="200"/>
    </w:pPr>
    <w:rPr>
      <w:b/>
      <w:smallCaps/>
    </w:rPr>
  </w:style>
  <w:style w:type="paragraph" w:customStyle="1" w:styleId="sylltable">
    <w:name w:val="syll table"/>
    <w:basedOn w:val="syllintro"/>
    <w:pPr>
      <w:spacing w:line="240" w:lineRule="atLeast"/>
      <w:ind w:left="187" w:hanging="187"/>
    </w:pPr>
  </w:style>
  <w:style w:type="paragraph" w:customStyle="1" w:styleId="syll1-week">
    <w:name w:val="syll1-week"/>
    <w:aliases w:val="s1"/>
    <w:basedOn w:val="syllintro"/>
    <w:pPr>
      <w:keepNext/>
      <w:tabs>
        <w:tab w:val="left" w:pos="7920"/>
      </w:tabs>
      <w:spacing w:before="200"/>
      <w:outlineLvl w:val="0"/>
    </w:pPr>
    <w:rPr>
      <w:rFonts w:ascii="News Gothic MT" w:hAnsi="News Gothic MT"/>
      <w:b/>
    </w:rPr>
  </w:style>
  <w:style w:type="paragraph" w:customStyle="1" w:styleId="syll2-day">
    <w:name w:val="syll2-day"/>
    <w:aliases w:val="s2"/>
    <w:basedOn w:val="syllintro"/>
    <w:next w:val="Normal"/>
    <w:pPr>
      <w:keepNext/>
      <w:tabs>
        <w:tab w:val="clear" w:pos="360"/>
        <w:tab w:val="left" w:pos="540"/>
        <w:tab w:val="left" w:pos="1980"/>
      </w:tabs>
      <w:spacing w:before="200" w:line="240" w:lineRule="auto"/>
      <w:ind w:left="2347" w:hanging="2160"/>
      <w:outlineLvl w:val="1"/>
    </w:pPr>
    <w:rPr>
      <w:b/>
      <w:i/>
    </w:rPr>
  </w:style>
  <w:style w:type="paragraph" w:customStyle="1" w:styleId="syll3-reads">
    <w:name w:val="syll3-reads"/>
    <w:aliases w:val="s3"/>
    <w:basedOn w:val="syllintro"/>
    <w:pPr>
      <w:ind w:left="2430" w:hanging="432"/>
      <w:outlineLvl w:val="2"/>
    </w:pPr>
  </w:style>
  <w:style w:type="paragraph" w:customStyle="1" w:styleId="syll4-addldates">
    <w:name w:val="syll4-addl dates"/>
    <w:aliases w:val="s4"/>
    <w:basedOn w:val="syllintro"/>
    <w:pPr>
      <w:tabs>
        <w:tab w:val="left" w:pos="180"/>
      </w:tabs>
      <w:spacing w:before="240" w:after="120"/>
      <w:outlineLvl w:val="0"/>
    </w:pPr>
    <w:rPr>
      <w:rFonts w:ascii="Lucida Handwriting" w:hAnsi="Lucida Handwriting"/>
    </w:rPr>
  </w:style>
  <w:style w:type="paragraph" w:customStyle="1" w:styleId="syll5-paperdue">
    <w:name w:val="syll5-paperdue"/>
    <w:aliases w:val="s5"/>
    <w:basedOn w:val="syllintro"/>
    <w:pPr>
      <w:spacing w:before="240" w:after="240"/>
      <w:ind w:left="1987"/>
    </w:pPr>
    <w:rPr>
      <w:rFonts w:ascii="News Gothic MT" w:hAnsi="News Gothic MT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7561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737561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6F67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24F20-F8C9-8742-AF6F-A3EA94A5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#1</vt:lpstr>
    </vt:vector>
  </TitlesOfParts>
  <Company>College of Wooster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#1</dc:title>
  <dc:subject/>
  <dc:creator>Greg Shaya</dc:creator>
  <cp:keywords/>
  <cp:lastModifiedBy>Gregory Shaya</cp:lastModifiedBy>
  <cp:revision>7</cp:revision>
  <cp:lastPrinted>2023-02-01T18:40:00Z</cp:lastPrinted>
  <dcterms:created xsi:type="dcterms:W3CDTF">2023-03-01T18:21:00Z</dcterms:created>
  <dcterms:modified xsi:type="dcterms:W3CDTF">2023-03-06T23:52:00Z</dcterms:modified>
</cp:coreProperties>
</file>